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Psalm 132: You Build Him a House, He Builds You One</w:t>
      </w:r>
    </w:p>
    <w:p>
      <w:pPr>
        <w:spacing w:after="320"/>
      </w:pPr>
      <w:r>
        <w:rPr>
          <w:color w:val="8A6D2F"/>
          <w:sz w:val="18"/>
          <w:szCs w:val="18"/>
        </w:rPr>
        <w:t xml:space="preserve">PSALM 132 (WEB) · SMALL-GROUP LESSON · DIGDEEPER.AI</w:t>
      </w:r>
    </w:p>
    <w:p>
      <w:pPr>
        <w:pStyle w:val="Heading2"/>
        <w:spacing w:after="140" w:before="320"/>
      </w:pPr>
      <w:r>
        <w:t xml:space="preserve">The Big Idea</w:t>
      </w:r>
    </w:p>
    <w:p>
      <w:pPr>
        <w:spacing w:after="180"/>
        <w:ind w:left="360"/>
      </w:pPr>
      <w:r>
        <w:rPr>
          <w:i/>
          <w:iCs/>
        </w:rPr>
        <w:t xml:space="preserve">David couldn't rest until God had a home, and God answered by making a promise nobody could break, so the thing you're pouring yourself out for is not the thing that lasts. What lasts is the word God swore and then kept in his own Son.</w:t>
      </w:r>
    </w:p>
    <w:p>
      <w:pPr>
        <w:pStyle w:val="Heading2"/>
        <w:spacing w:after="140" w:before="320"/>
      </w:pPr>
      <w:r>
        <w:t xml:space="preserve">Opening Lines</w:t>
      </w:r>
    </w:p>
    <w:p>
      <w:pPr>
        <w:spacing w:after="180"/>
      </w:pPr>
      <w:r>
        <w:t xml:space="preserve">Here's a man who won't go to bed. He won't lie down, won't even let his eyes close, and it's not because he's chasing a deal or a diagnosis. It's because God doesn't have a home yet among his people, and David can't stand it.</w:t>
      </w:r>
    </w:p>
    <w:p>
      <w:pPr>
        <w:pStyle w:val="Heading2"/>
        <w:spacing w:after="140" w:before="320"/>
      </w:pPr>
      <w:r>
        <w:t xml:space="preserve">Before You Teach</w:t>
      </w:r>
    </w:p>
    <w:p>
      <w:pPr>
        <w:pStyle w:val="ListParagraph"/>
        <w:numPr>
          <w:ilvl w:val="0"/>
          <w:numId w:val="1"/>
        </w:numPr>
        <w:spacing w:after="90"/>
      </w:pPr>
      <w:r>
        <w:t xml:space="preserve">Goal: The room should leave feeling the two vows collide: David swears to build God a house, and God swears back to build David one that no failure can topple. That second oath is the whole point.</w:t>
      </w:r>
    </w:p>
    <w:p>
      <w:pPr>
        <w:pStyle w:val="ListParagraph"/>
        <w:numPr>
          <w:ilvl w:val="0"/>
          <w:numId w:val="1"/>
        </w:numPr>
        <w:spacing w:after="90"/>
      </w:pPr>
      <w:r>
        <w:t xml:space="preserve">If you're short on time, cut: Cut the twenty-year detour through Kiriath-jearim and the geography of Jaar if time is tight. It's rich, but the sworn covenant in verses 11-12 is the beating heart.</w:t>
      </w:r>
    </w:p>
    <w:p>
      <w:pPr>
        <w:pStyle w:val="ListParagraph"/>
        <w:numPr>
          <w:ilvl w:val="0"/>
          <w:numId w:val="1"/>
        </w:numPr>
        <w:spacing w:after="90"/>
      </w:pPr>
      <w:r>
        <w:t xml:space="preserve">Where the moment lives: It lives in the moment someone names the thing they can't hand over and hears that God already swore to keep the one house that matters. Not in your explanation of the horn and the lamp.</w:t>
      </w:r>
    </w:p>
    <w:p>
      <w:pPr>
        <w:pStyle w:val="ListParagraph"/>
        <w:numPr>
          <w:ilvl w:val="0"/>
          <w:numId w:val="1"/>
        </w:numPr>
        <w:spacing w:after="90"/>
      </w:pPr>
      <w:r>
        <w:t xml:space="preserve">Your prep: Read 2 Samuel 7:12-16 out loud once before you teach so the covenant language is in your mouth. Then read the psalm's last five lines slowly enough to hear the seed folded inside them.</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Classroom opening (3 min) — the man who won't go to bed. Read Psalm 132 aloud (4 min). Teach the ark's journey briefly, then camp on the two vows and 'sworn'/shava, ending on 'He will not turn from it' with silence (15 min). Write-then-speak on handout items 3 and 4 (6 min). Discussion questions 3-5 (13 min). Big idea stated verbatim and close in prayer over named things (4 min). Transformation lives in questions 3 and 4. If short, cut the Kiriath-jearim geography first.</w:t>
      </w:r>
    </w:p>
    <w:p>
      <w:pPr>
        <w:spacing w:after="180"/>
      </w:pPr>
      <w:r>
        <w:t xml:space="preserve">SMALL GROUP · ~8 PEOPLE · 60 MINUTES</w:t>
      </w:r>
    </w:p>
    <w:p>
      <w:pPr>
        <w:spacing w:after="180"/>
      </w:pPr>
      <w:r>
        <w:t xml:space="preserve">Small-group opening — the table question held, not answered (4 min). Read the psalm aloud, each person a few lines (5 min). Teach verses 11-12 and the word 'sworn,' plus the horn-and-lamp payoff in Christ (15 min). Fill handout items 3 and 4 quietly (5 min). Discussion questions 1-5, going slow (23 min). Out-loud commitments (5 min). Prayer over the specifics named (3 min). Transformation lives in question 5. If short, drop question 2.</w:t>
      </w:r>
    </w:p>
    <w:p>
      <w:pPr>
        <w:spacing w:after="180"/>
      </w:pPr>
      <w:r>
        <w:t xml:space="preserve">COFFEE · 2-3 FRIENDS · 30 MINUTES</w:t>
      </w:r>
    </w:p>
    <w:p>
      <w:pPr>
        <w:spacing w:after="180"/>
      </w:pPr>
      <w:r>
        <w:t xml:space="preserve">Coffee opening — 'you ever want something so badly you couldn't sleep?' (2 min). Read verses 1-5 and 11-12 only (3 min). Say the two-vows idea plainly and land 'He will not turn from it' (7 min). Talk through questions 1, 3, and 5 (14 min). One out-loud commitment each and a short honest prayer (4 min). Transformation lives in question 5. If short, skip question 1 and go straight to the failure question.</w:t>
      </w:r>
    </w:p>
    <w:p>
      <w:pPr>
        <w:pStyle w:val="Heading2"/>
        <w:spacing w:after="140" w:before="320"/>
      </w:pPr>
      <w:r>
        <w:t xml:space="preserve">One Thing Deeply</w:t>
      </w:r>
    </w:p>
    <w:p>
      <w:pPr>
        <w:spacing w:after="180"/>
      </w:pPr>
      <w:r>
        <w:t xml:space="preserve">This is a habit for every lesson you'll ever teach — this week we drill it deliberately. Remember week 3 and week 8, when you picked a single verse and stayed there instead of racing the whole text? Level three asks for a harder rep: this psalm is the longest song in the whole climb, and the temptation is to tour all of it. Don't. Pick verses 11-12 — God's sworn oath with its condition — and spend the largest single block of your teaching time there. Everything else in the psalm exists to set up or pay off those two verses. When you feel the pull to explain Ephrathah, Jaar, the ark procession, the priests' garments, resist it. Say to yourself before you walk in: 'If they leave remembering only that God swore an oath David's sons broke and Christ kept, I've done my job.' Depth on one hinge beats a shallow walk past every door.</w:t>
      </w:r>
    </w:p>
    <w:p>
      <w:pPr>
        <w:pStyle w:val="Heading2"/>
        <w:spacing w:after="140" w:before="320"/>
      </w:pPr>
      <w:r>
        <w:t xml:space="preserve">Why This Passage Matters</w:t>
      </w:r>
    </w:p>
    <w:p>
      <w:pPr>
        <w:spacing w:after="180"/>
      </w:pPr>
      <w:r>
        <w:t xml:space="preserve">Everybody in your room is building something. A career, a marriage, a kid, a reputation, a savings account, a body they're trying to keep. And most of them are quietly terrified that if they take their hands off it, it'll fall. This psalm walks straight into that fear with a man who couldn't sleep until God had a house — the most driven, restless, all-in person you could imagine. And then it does something they don't see coming. It says the house David wanted to build didn't matter half as much as the house God promised to build for David. One vow was human zeal. The other was a divine oath, sworn 'in truth,' with the promise 'he will not turn from it.' Here's why that lands hard: David's sons were supposed to keep the covenant, and they blew it. The throne fell. The temple burned. By every earthly measure the promise died. And it didn't. God sent a Son who kept every clause the others broke, and seated him on a throne no rebellion can reach. Your people need to hear that the thing they're gripping so hard is not the thing holding them up. You get to hand them a promise older and surer than anything they're trying to protect. That's a privilege.</w:t>
      </w:r>
    </w:p>
    <w:p>
      <w:pPr>
        <w:pStyle w:val="Heading2"/>
        <w:spacing w:after="140" w:before="320"/>
      </w:pPr>
      <w:r>
        <w:t xml:space="preserve">Catch the Fire First</w:t>
      </w:r>
    </w:p>
    <w:p>
      <w:pPr>
        <w:spacing w:after="180"/>
      </w:pPr>
      <w:r>
        <w:t xml:space="preserve">Before you teach this, do the table question yourself, on paper, honestly. Name the one thing you are pouring yourself into right now that you're afraid to hand fully over to God. Write down why it's hard — the real why, not the churchy answer. Then sit with the last line of the psalm's promise: 'on himself, his crown will shine.' Ask yourself what changes about your grip on that one thing if the throne that actually matters is already secured by Someone who can't fail at it. If you haven't felt the loosening of your own fingers, you'll teach this as information. Do it first, and you'll teach it as relief.</w:t>
      </w:r>
    </w:p>
    <w:p>
      <w:pPr>
        <w:pStyle w:val="Heading2"/>
        <w:spacing w:after="140" w:before="320"/>
      </w:pPr>
      <w:r>
        <w:t xml:space="preserve">Bring Your Own Story</w:t>
      </w:r>
    </w:p>
    <w:p>
      <w:pPr>
        <w:pStyle w:val="ListParagraph"/>
        <w:numPr>
          <w:ilvl w:val="0"/>
          <w:numId w:val="1"/>
        </w:numPr>
        <w:spacing w:after="90"/>
      </w:pPr>
      <w:r>
        <w:t xml:space="preserve">A time you couldn't rest until something got fixed or finished — the David-can't-sleep feeling of restless zeal.</w:t>
      </w:r>
    </w:p>
    <w:p>
      <w:pPr>
        <w:pStyle w:val="ListParagraph"/>
        <w:numPr>
          <w:ilvl w:val="0"/>
          <w:numId w:val="1"/>
        </w:numPr>
        <w:spacing w:after="90"/>
      </w:pPr>
      <w:r>
        <w:t xml:space="preserve">A time you built something you were sure would last, and it didn't — a plan, a role, a relationship that fell like David's throne.</w:t>
      </w:r>
    </w:p>
    <w:p>
      <w:pPr>
        <w:pStyle w:val="ListParagraph"/>
        <w:numPr>
          <w:ilvl w:val="0"/>
          <w:numId w:val="1"/>
        </w:numPr>
        <w:spacing w:after="90"/>
      </w:pPr>
      <w:r>
        <w:t xml:space="preserve">SAMPLE (polished vs. real): Polished — 'I learned to trust God's timing in that trial.' Real — 'I checked my phone forty times waiting for that call, and I'm still not sure I've handed it over.'</w:t>
      </w:r>
    </w:p>
    <w:p>
      <w:pPr>
        <w:pStyle w:val="ListParagraph"/>
        <w:numPr>
          <w:ilvl w:val="0"/>
          <w:numId w:val="1"/>
        </w:numPr>
        <w:spacing w:after="90"/>
      </w:pPr>
      <w:r>
        <w:t xml:space="preserve">Guardrail: keep it one lived moment, not a tidy sermon with a bow — raw beats resolved.</w:t>
      </w:r>
    </w:p>
    <w:p>
      <w:pPr>
        <w:pStyle w:val="Heading2"/>
        <w:spacing w:after="140" w:before="320"/>
      </w:pPr>
      <w:r>
        <w:t xml:space="preserve">Three Ways to Open</w:t>
      </w:r>
    </w:p>
    <w:p>
      <w:pPr>
        <w:spacing w:after="180"/>
        <w:ind w:left="360"/>
      </w:pPr>
      <w:r>
        <w:rPr>
          <w:i/>
          <w:iCs/>
        </w:rPr>
        <w:t xml:space="preserve">CLASSROOM: "Here's a man who refuses to go to bed. Verses 3 through 5 — he won't come home, won't lie down, won't let his eyes close, until God has a place among his people. Picture the most driven person you know, someone who can't stop until the job is done. Now aim all that intensity at one thing: a home for God. That's where this psalm starts. Watch what God does with a zeal like that."</w:t>
      </w:r>
    </w:p>
    <w:p>
      <w:pPr>
        <w:spacing w:after="180"/>
      </w:pPr>
      <w:r>
        <w:t xml:space="preserve">Anchor the abstract in a concrete human posture before you teach the theology.</w:t>
      </w:r>
    </w:p>
    <w:p>
      <w:pPr>
        <w:spacing w:after="180"/>
        <w:ind w:left="360"/>
      </w:pPr>
      <w:r>
        <w:rPr>
          <w:i/>
          <w:iCs/>
        </w:rPr>
        <w:t xml:space="preserve">SMALL GROUP: "Before we read, one question, and just sit with it: what's one thing you are pouring yourself into right now that you'd be scared to hand fully over to God? Don't answer yet. Just hold it. Because this psalm is about a man who poured himself out for something, and about the God who answered him in a way he never expected."</w:t>
      </w:r>
    </w:p>
    <w:p>
      <w:pPr>
        <w:spacing w:after="180"/>
      </w:pPr>
      <w:r>
        <w:t xml:space="preserve">Open with the table question so the room's own stakes are on the floor before the text speaks.</w:t>
      </w:r>
    </w:p>
    <w:p>
      <w:pPr>
        <w:spacing w:after="180"/>
        <w:ind w:left="360"/>
      </w:pPr>
      <w:r>
        <w:rPr>
          <w:i/>
          <w:iCs/>
        </w:rPr>
        <w:t xml:space="preserve">COFFEE: "You ever want something so badly you literally couldn't sleep? That's the guy who wrote this. And the wild part is what God did back to him. Can I show you?"</w:t>
      </w:r>
    </w:p>
    <w:p>
      <w:pPr>
        <w:spacing w:after="180"/>
      </w:pPr>
      <w:r>
        <w:t xml:space="preserve">Personal and low-stakes — one honest sentence invites one honest sentence back.</w:t>
      </w:r>
    </w:p>
    <w:p>
      <w:pPr>
        <w:pStyle w:val="Heading2"/>
        <w:spacing w:after="140" w:before="320"/>
      </w:pPr>
      <w:r>
        <w:t xml:space="preserve">Teaching the Word</w:t>
      </w:r>
    </w:p>
    <w:p>
      <w:pPr>
        <w:spacing w:after="180"/>
      </w:pPr>
      <w:r>
        <w:t xml:space="preserve">The word to teach is 'sworn' — Hebrew 'shava,' to bind yourself by an oath. Verse 11: 'Yahweh has sworn to David in truth. He will not turn from it.' In the ancient world you didn't swear lightly; to swear was to put your own name, your own life, on the line as collateral. Here's the performable picture: hold up your right hand the way a witness does in a courtroom. That's a promise you can walk back with an apology. Now imagine signing your own name to a debt you can never escape — that's shava. When God swears, he stakes himself. And the staggering thing about this psalm is that the oath had a condition David's sons couldn't meet, so God kept it himself, in his own Son, on our behalf. The line to leave hanging in the room, then let it sit in silence: 'He will not turn from it.'</w:t>
      </w:r>
    </w:p>
    <w:p>
      <w:pPr>
        <w:pStyle w:val="Heading2"/>
        <w:spacing w:after="140" w:before="320"/>
      </w:pPr>
      <w:r>
        <w:t xml:space="preserve">Discussion Questions</w:t>
      </w:r>
    </w:p>
    <w:p>
      <w:pPr>
        <w:spacing w:after="40"/>
      </w:pPr>
      <w:r>
        <w:rPr>
          <w:b/>
          <w:bCs/>
        </w:rPr>
        <w:t xml:space="preserve">1. David couldn't sleep until God had a home. What's something you've cared about so much you couldn't rest until it was settled?</w:t>
      </w:r>
    </w:p>
    <w:p>
      <w:pPr>
        <w:spacing w:after="60"/>
        <w:ind w:left="360"/>
      </w:pPr>
      <w:r>
        <w:rPr>
          <w:i/>
          <w:iCs/>
          <w:color w:val="6B5F52"/>
          <w:sz w:val="18"/>
          <w:szCs w:val="18"/>
        </w:rPr>
        <w:t xml:space="preserve">Coaching note: Let it be ordinary — a deadline, a sick kid, a repair. You're just getting the room to feel David's restlessness in their own bodies.</w:t>
      </w:r>
    </w:p>
    <w:p>
      <w:pPr>
        <w:spacing w:after="180"/>
        <w:ind w:left="360"/>
      </w:pPr>
      <w:r>
        <w:rPr>
          <w:i/>
          <w:iCs/>
          <w:color w:val="6B5F52"/>
          <w:sz w:val="18"/>
          <w:szCs w:val="18"/>
        </w:rPr>
        <w:t xml:space="preserve">If it stalls: Simpler: what's the last thing that kept you up at night?</w:t>
      </w:r>
    </w:p>
    <w:p>
      <w:pPr>
        <w:spacing w:after="40"/>
      </w:pPr>
      <w:r>
        <w:rPr>
          <w:b/>
          <w:bCs/>
        </w:rPr>
        <w:t xml:space="preserve">2. David wanted to build God a house, and God answered by promising to build David one. Have you ever offered God something and had him hand you back something bigger?</w:t>
      </w:r>
    </w:p>
    <w:p>
      <w:pPr>
        <w:spacing w:after="60"/>
        <w:ind w:left="360"/>
      </w:pPr>
      <w:r>
        <w:rPr>
          <w:i/>
          <w:iCs/>
          <w:color w:val="6B5F52"/>
          <w:sz w:val="18"/>
          <w:szCs w:val="18"/>
        </w:rPr>
        <w:t xml:space="preserve">Coaching note: Don't let this stay theoretical. If someone gives a Sunday-school answer, gently ask, 'What did that actually look like?'</w:t>
      </w:r>
    </w:p>
    <w:p>
      <w:pPr>
        <w:spacing w:after="180"/>
        <w:ind w:left="360"/>
      </w:pPr>
      <w:r>
        <w:rPr>
          <w:i/>
          <w:iCs/>
          <w:color w:val="6B5F52"/>
          <w:sz w:val="18"/>
          <w:szCs w:val="18"/>
        </w:rPr>
        <w:t xml:space="preserve">If it stalls: Yes-or-no way in: has God ever given you something you didn't ask for that turned out to matter more than what you did ask for?</w:t>
      </w:r>
    </w:p>
    <w:p>
      <w:pPr>
        <w:spacing w:after="40"/>
      </w:pPr>
      <w:r>
        <w:rPr>
          <w:b/>
          <w:bCs/>
        </w:rPr>
        <w:t xml:space="preserve">3. The promise had a condition — 'if your children keep my covenant' — and David's sons broke it. Where in your own life have you tried to hold up your end of a deal with God and come up short?</w:t>
      </w:r>
    </w:p>
    <w:p>
      <w:pPr>
        <w:spacing w:after="60"/>
        <w:ind w:left="360"/>
      </w:pPr>
      <w:r>
        <w:rPr>
          <w:i/>
          <w:iCs/>
          <w:color w:val="6B5F52"/>
          <w:sz w:val="18"/>
          <w:szCs w:val="18"/>
        </w:rPr>
        <w:t xml:space="preserve">Coaching note: This is where it gets honest. Don't rush to fix it or reassure. Let the failure sit before you point them to the Son who kept it.</w:t>
      </w:r>
    </w:p>
    <w:p>
      <w:pPr>
        <w:spacing w:after="180"/>
        <w:ind w:left="360"/>
      </w:pPr>
      <w:r>
        <w:rPr>
          <w:i/>
          <w:iCs/>
          <w:color w:val="6B5F52"/>
          <w:sz w:val="18"/>
          <w:szCs w:val="18"/>
        </w:rPr>
        <w:t xml:space="preserve">If it stalls: More personal: name one promise you've made to God that you didn't keep.</w:t>
      </w:r>
    </w:p>
    <w:p>
      <w:pPr>
        <w:spacing w:after="40"/>
      </w:pPr>
      <w:r>
        <w:rPr>
          <w:b/>
          <w:bCs/>
        </w:rPr>
        <w:t xml:space="preserve">4. God kept the oath in Christ, the Son who met the condition David's sons broke. What does it change to know the one throne that matters is already secured, not by you?</w:t>
      </w:r>
    </w:p>
    <w:p>
      <w:pPr>
        <w:spacing w:after="60"/>
        <w:ind w:left="360"/>
      </w:pPr>
      <w:r>
        <w:rPr>
          <w:i/>
          <w:iCs/>
          <w:color w:val="6B5F52"/>
          <w:sz w:val="18"/>
          <w:szCs w:val="18"/>
        </w:rPr>
        <w:t xml:space="preserve">Coaching note: This is the pivot from failure to relief. Watch faces here — if someone's shoulders drop, that's the transformation. Ask them what they just felt.</w:t>
      </w:r>
    </w:p>
    <w:p>
      <w:pPr>
        <w:spacing w:after="180"/>
        <w:ind w:left="360"/>
      </w:pPr>
      <w:r>
        <w:rPr>
          <w:i/>
          <w:iCs/>
          <w:color w:val="6B5F52"/>
          <w:sz w:val="18"/>
          <w:szCs w:val="18"/>
        </w:rPr>
        <w:t xml:space="preserve">If it stalls: Concrete: if you knew for certain the most important thing was already locked in, what would you stop gripping so hard?</w:t>
      </w:r>
    </w:p>
    <w:p>
      <w:pPr>
        <w:spacing w:after="40"/>
      </w:pPr>
      <w:r>
        <w:rPr>
          <w:b/>
          <w:bCs/>
        </w:rPr>
        <w:t xml:space="preserve">5. The table question, out loud: what's one thing you're pouring yourself into that you're afraid to hand fully over to God — and will you tell us why it's hard?</w:t>
      </w:r>
    </w:p>
    <w:p>
      <w:pPr>
        <w:spacing w:after="60"/>
        <w:ind w:left="360"/>
      </w:pPr>
      <w:r>
        <w:rPr>
          <w:i/>
          <w:iCs/>
          <w:color w:val="6B5F52"/>
          <w:sz w:val="18"/>
          <w:szCs w:val="18"/>
        </w:rPr>
        <w:t xml:space="preserve">Coaching note: You go first, briefly and really — the room will match your level of honesty and no deeper. Then get out of the way and let them talk.</w:t>
      </w:r>
    </w:p>
    <w:p>
      <w:pPr>
        <w:spacing w:after="180"/>
        <w:ind w:left="360"/>
      </w:pPr>
      <w:r>
        <w:rPr>
          <w:i/>
          <w:iCs/>
          <w:color w:val="6B5F52"/>
          <w:sz w:val="18"/>
          <w:szCs w:val="18"/>
        </w:rPr>
        <w:t xml:space="preserve">If it stalls: Lower it: just name the thing, you don't have to explain why yet — what is it?</w:t>
      </w:r>
    </w:p>
    <w:p>
      <w:pPr>
        <w:pStyle w:val="Heading2"/>
        <w:spacing w:after="140" w:before="320"/>
      </w:pPr>
      <w:r>
        <w:t xml:space="preserve">Questions You May Hear</w:t>
      </w:r>
    </w:p>
    <w:p>
      <w:pPr>
        <w:spacing w:after="180"/>
        <w:ind w:left="360"/>
      </w:pPr>
      <w:r>
        <w:rPr>
          <w:i/>
          <w:iCs/>
        </w:rPr>
        <w:t xml:space="preserve">"Where is 'the field of Jaar' and why does it matter?"</w:t>
      </w:r>
    </w:p>
    <w:p>
      <w:pPr>
        <w:spacing w:after="180"/>
      </w:pPr>
      <w:r>
        <w:t xml:space="preserve">Jaar is a poetic shortening of Kiriath-jearim, the border town where the ark sat neglected for about twenty years after the Philistines returned it. The pilgrims singing this are retracing the ark's journey home to Jerusalem.</w:t>
      </w:r>
    </w:p>
    <w:p>
      <w:pPr>
        <w:spacing w:after="180"/>
        <w:ind w:left="360"/>
      </w:pPr>
      <w:r>
        <w:rPr>
          <w:i/>
          <w:iCs/>
        </w:rPr>
        <w:t xml:space="preserve">"If God promised David's throne forever, why did the kingdom fall?"</w:t>
      </w:r>
    </w:p>
    <w:p>
      <w:pPr>
        <w:spacing w:after="180"/>
      </w:pPr>
      <w:r>
        <w:t xml:space="preserve">The promise had a condition — 'if your children keep my covenant' — and David's sons didn't keep it, so the throne toppled and the temple burned. But God folded the answer into the last lines: he'd raise up a horn and light a lamp, pointing to a Son who would keep it.</w:t>
      </w:r>
    </w:p>
    <w:p>
      <w:pPr>
        <w:spacing w:after="180"/>
        <w:ind w:left="360"/>
      </w:pPr>
      <w:r>
        <w:rPr>
          <w:i/>
          <w:iCs/>
        </w:rPr>
        <w:t xml:space="preserve">"What's the 'horn' and the 'lamp'?"</w:t>
      </w:r>
    </w:p>
    <w:p>
      <w:pPr>
        <w:spacing w:after="180"/>
      </w:pPr>
      <w:r>
        <w:t xml:space="preserve">A horn in Scripture is strength that rises up; a lamp is a life kept burning when it should have gone dark. Both are promises of one who hadn't yet come — Zechariah in Luke 1:69 says God 'raised up a horn of salvation in the house of David,' meaning Jesus.</w:t>
      </w:r>
    </w:p>
    <w:p>
      <w:pPr>
        <w:spacing w:after="180"/>
        <w:ind w:left="360"/>
      </w:pPr>
      <w:r>
        <w:rPr>
          <w:i/>
          <w:iCs/>
        </w:rPr>
        <w:t xml:space="preserve">"How does this connect to Jesus if it's all about David?"</w:t>
      </w:r>
    </w:p>
    <w:p>
      <w:pPr>
        <w:spacing w:after="180"/>
      </w:pPr>
      <w:r>
        <w:t xml:space="preserve">The oath depended on David's sons keeping covenant and they couldn't, so God sent a Son who could. Jesus is the anointed one whose crown shines while his enemies are clothed with shame — the true David who kept every clause his fathers broke.</w:t>
      </w:r>
    </w:p>
    <w:p>
      <w:pPr>
        <w:pStyle w:val="Heading2"/>
        <w:spacing w:after="140" w:before="320"/>
      </w:pPr>
      <w:r>
        <w:t xml:space="preserve">For Experienced Leaders</w:t>
      </w:r>
    </w:p>
    <w:p>
      <w:pPr>
        <w:pStyle w:val="ListParagraph"/>
        <w:numPr>
          <w:ilvl w:val="0"/>
          <w:numId w:val="1"/>
        </w:numPr>
        <w:spacing w:after="90"/>
      </w:pPr>
      <w:r>
        <w:t xml:space="preserve">This is the longest song in the whole climb, and the room will feel the length. Cut ruthlessly and camp on verses 11-12; you don't have to touch every line to teach the psalm.</w:t>
      </w:r>
    </w:p>
    <w:p>
      <w:pPr>
        <w:pStyle w:val="ListParagraph"/>
        <w:numPr>
          <w:ilvl w:val="0"/>
          <w:numId w:val="1"/>
        </w:numPr>
        <w:spacing w:after="90"/>
      </w:pPr>
      <w:r>
        <w:t xml:space="preserve">The move from failure to relief in questions 3 and 4 is fragile. Don't paper over the failure too fast — the good news only lands as good if the bad news was allowed to be real first.</w:t>
      </w:r>
    </w:p>
    <w:p>
      <w:pPr>
        <w:pStyle w:val="ListParagraph"/>
        <w:numPr>
          <w:ilvl w:val="0"/>
          <w:numId w:val="1"/>
        </w:numPr>
        <w:spacing w:after="90"/>
      </w:pPr>
      <w:r>
        <w:t xml:space="preserve">If it's been a heavy week and you're running on empty, say so plainly: 'I'll be straight, it's been a heavy week, so I'm leaning on you all more than usual today.' Then run it as write-then-speak and pair-share and let them carry the talking. Showing up tired and real beats performing fine.</w:t>
      </w:r>
    </w:p>
    <w:p>
      <w:pPr>
        <w:pStyle w:val="Heading2"/>
        <w:spacing w:after="140" w:before="320"/>
      </w:pPr>
      <w:r>
        <w:t xml:space="preserve">Landing the Lesson</w:t>
      </w:r>
    </w:p>
    <w:p>
      <w:pPr>
        <w:spacing w:after="180"/>
      </w:pPr>
      <w:r>
        <w:t xml:space="preserve">Commitments: Go around and have each person finish this out loud: 'This week I'm going to loosen my grip on ______ by ______.' Make them say the second blank — a real, small action, not just a feeling.</w:t>
      </w:r>
    </w:p>
    <w:p>
      <w:pPr>
        <w:spacing w:after="180"/>
        <w:ind w:left="360"/>
      </w:pPr>
      <w:r>
        <w:rPr>
          <w:i/>
          <w:iCs/>
        </w:rPr>
        <w:t xml:space="preserve">Close by praying out loud over the specific things people just named — the exact job, the exact kid, the exact fear that came up in question five. Don't reach for a written prayer; naming their actual words back to God, and thanking him that the one throne that matters is already secure, is the whole point.</w:t>
      </w:r>
    </w:p>
    <w:p>
      <w:pPr>
        <w:spacing w:after="180"/>
      </w:pPr>
      <w:r>
        <w:t xml:space="preserve">If you run out of time: If the room only gets to question 3 and it gets honest there, stay. Better to sit in a real admission of failure than to rush ahead to the fix just to finish your outline.</w:t>
      </w:r>
    </w:p>
    <w:p>
      <w:pPr>
        <w:spacing w:after="180"/>
      </w:pPr>
      <w:r>
        <w:t xml:space="preserve">Midweek follow-up: Midweek, text each person one line: 'How's the grip? Still loosening?' Reference the specific thing they named.</w:t>
      </w:r>
    </w:p>
    <w:p/>
    <w:p>
      <w:pPr>
        <w:spacing w:after="180"/>
      </w:pPr>
      <w:r>
        <w:t xml:space="preserve">Free at digdeeper.ai/devotionals/psalms/132/lesson</w:t>
      </w:r>
    </w:p>
    <w:p>
      <w:pPr>
        <w:pStyle w:val="Title"/>
        <w:pageBreakBefore/>
        <w:spacing w:after="80"/>
      </w:pPr>
      <w:r>
        <w:t xml:space="preserve">Handout</w:t>
      </w:r>
    </w:p>
    <w:p>
      <w:pPr>
        <w:spacing w:after="320"/>
      </w:pPr>
      <w:r>
        <w:rPr>
          <w:color w:val="8A6D2F"/>
          <w:sz w:val="18"/>
          <w:szCs w:val="18"/>
        </w:rPr>
        <w:t xml:space="preserve">PSALM 132 (WEB) · DIGDEEPER.AI</w:t>
      </w:r>
    </w:p>
    <w:p>
      <w:pPr>
        <w:spacing w:after="180"/>
      </w:pPr>
      <w:r>
        <w:t xml:space="preserve">During the lesson:</w:t>
      </w:r>
    </w:p>
    <w:p>
      <w:pPr>
        <w:pStyle w:val="ListParagraph"/>
        <w:numPr>
          <w:ilvl w:val="0"/>
          <w:numId w:val="1"/>
        </w:numPr>
        <w:spacing w:after="240"/>
      </w:pPr>
      <w:r>
        <w:t xml:space="preserve">David couldn't sleep until God had a home. The last thing that kept me up at night was:</w:t>
      </w:r>
    </w:p>
    <w:p>
      <w:pPr>
        <w:pStyle w:val="ListParagraph"/>
        <w:numPr>
          <w:ilvl w:val="0"/>
          <w:numId w:val="1"/>
        </w:numPr>
        <w:spacing w:after="240"/>
      </w:pPr>
      <w:r>
        <w:t xml:space="preserve">'Yahweh has sworn to David in truth. He will not turn from it.' In my own words, an oath God won't walk back means:</w:t>
      </w:r>
    </w:p>
    <w:p>
      <w:pPr>
        <w:pStyle w:val="ListParagraph"/>
        <w:numPr>
          <w:ilvl w:val="0"/>
          <w:numId w:val="1"/>
        </w:numPr>
        <w:spacing w:after="240"/>
      </w:pPr>
      <w:r>
        <w:t xml:space="preserve">A promise I made to God that I didn't keep — where I came up short like David's sons:</w:t>
      </w:r>
    </w:p>
    <w:p>
      <w:pPr>
        <w:pStyle w:val="ListParagraph"/>
        <w:numPr>
          <w:ilvl w:val="0"/>
          <w:numId w:val="1"/>
        </w:numPr>
        <w:spacing w:after="240"/>
      </w:pPr>
      <w:r>
        <w:t xml:space="preserve">The one thing I'm pouring myself into that I'm afraid to hand fully over to God is:</w:t>
      </w:r>
    </w:p>
    <w:p>
      <w:pPr>
        <w:pStyle w:val="ListParagraph"/>
        <w:numPr>
          <w:ilvl w:val="0"/>
          <w:numId w:val="1"/>
        </w:numPr>
        <w:spacing w:after="240"/>
      </w:pPr>
      <w:r>
        <w:t xml:space="preserve">This week I'll loosen my grip on that thing by (one small, real action):</w:t>
      </w:r>
    </w:p>
    <w:p>
      <w:pPr>
        <w:spacing w:after="180"/>
      </w:pPr>
      <w:r>
        <w:t xml:space="preserve">Take-home actions:</w:t>
      </w:r>
    </w:p>
    <w:p>
      <w:pPr>
        <w:pStyle w:val="ListParagraph"/>
        <w:numPr>
          <w:ilvl w:val="0"/>
          <w:numId w:val="1"/>
        </w:numPr>
        <w:spacing w:after="240"/>
      </w:pPr>
      <w:r>
        <w:t xml:space="preserve">Tonight, before you scroll or turn off the light, set your phone down five minutes early and pray for the place where God's people gather. Name your church out loud and ask God to be honored there this weekend.</w:t>
      </w:r>
    </w:p>
    <w:p>
      <w:pPr>
        <w:pStyle w:val="ListParagraph"/>
        <w:numPr>
          <w:ilvl w:val="0"/>
          <w:numId w:val="1"/>
        </w:numPr>
        <w:spacing w:after="240"/>
      </w:pPr>
      <w:r>
        <w:t xml:space="preserve">Pick the one thing you're waiting on — a diagnosis, a job, a wandering child — and write it on a slip of paper you'll see in the morning. When it comes, pray one sentence: 'God, you keep your word.'</w:t>
      </w:r>
    </w:p>
    <w:p>
      <w:pPr>
        <w:pStyle w:val="ListParagraph"/>
        <w:numPr>
          <w:ilvl w:val="0"/>
          <w:numId w:val="1"/>
        </w:numPr>
        <w:spacing w:after="240"/>
      </w:pPr>
      <w:r>
        <w:t xml:space="preserve">At your next meal, thank God for the bread on your table before you eat, and notice who's missing one. Then do something — a text, a meal, a few dollars for someone hungry.</w:t>
      </w:r>
    </w:p>
    <w:p>
      <w:pPr>
        <w:spacing w:after="180"/>
        <w:ind w:left="360"/>
      </w:pPr>
      <w:r>
        <w:rPr>
          <w:i/>
          <w:iCs/>
        </w:rPr>
        <w:t xml:space="preserve">God swore to build a home; rest in the One who keeps every word.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2026-08-30T20:35:43.289Z</dcterms:created>
  <dcterms:modified xsi:type="dcterms:W3CDTF">2026-08-30T20:35:43.289Z</dcterms:modified>
</cp:coreProperties>
</file>

<file path=docProps/custom.xml><?xml version="1.0" encoding="utf-8"?>
<Properties xmlns="http://schemas.openxmlformats.org/officeDocument/2006/custom-properties" xmlns:vt="http://schemas.openxmlformats.org/officeDocument/2006/docPropsVTypes"/>
</file>