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Cry That Starts the Journey (Psalm 120)</w:t>
      </w:r>
    </w:p>
    <w:p>
      <w:pPr>
        <w:spacing w:after="320"/>
      </w:pPr>
      <w:r>
        <w:rPr>
          <w:color w:val="8A6D2F"/>
          <w:sz w:val="18"/>
          <w:szCs w:val="18"/>
        </w:rPr>
        <w:t xml:space="preserve">PSALM 120 (WEB) · SMALL-GROUP LESSON · DIGDEEPER.AI</w:t>
      </w:r>
    </w:p>
    <w:p>
      <w:pPr>
        <w:pStyle w:val="Heading2"/>
        <w:spacing w:after="140" w:before="320"/>
      </w:pPr>
      <w:r>
        <w:t xml:space="preserve">The Big Idea</w:t>
      </w:r>
    </w:p>
    <w:p>
      <w:pPr>
        <w:spacing w:after="180"/>
        <w:ind w:left="360"/>
      </w:pPr>
      <w:r>
        <w:rPr>
          <w:i/>
          <w:iCs/>
        </w:rPr>
        <w:t xml:space="preserve">When you're stuck among people who lie and love a fight, the first move isn't to argue back or run away, it's to cry out to the God who actually answers, because that cry is where the road home begins.</w:t>
      </w:r>
    </w:p>
    <w:p>
      <w:pPr>
        <w:pStyle w:val="Heading2"/>
        <w:spacing w:after="140" w:before="320"/>
      </w:pPr>
      <w:r>
        <w:t xml:space="preserve">Opening Lines</w:t>
      </w:r>
    </w:p>
    <w:p>
      <w:pPr>
        <w:spacing w:after="180"/>
      </w:pPr>
      <w:r>
        <w:t xml:space="preserve">Ever been the only person in the room who wanted peace, while everyone else was itching for a fight? That's exactly where this psalm starts, and it's the very first song a pilgrim sang on the road to God.</w:t>
      </w:r>
    </w:p>
    <w:p>
      <w:pPr>
        <w:pStyle w:val="Heading2"/>
        <w:spacing w:after="140" w:before="320"/>
      </w:pPr>
      <w:r>
        <w:t xml:space="preserve">Before You Teach</w:t>
      </w:r>
    </w:p>
    <w:p>
      <w:pPr>
        <w:pStyle w:val="ListParagraph"/>
        <w:numPr>
          <w:ilvl w:val="0"/>
          <w:numId w:val="1"/>
        </w:numPr>
        <w:spacing w:after="90"/>
      </w:pPr>
      <w:r>
        <w:t xml:space="preserve">Goal: By the end, each person names one relationship or situation where they feel like they're 'living in Meshech' and takes the psalmist's first step: crying out instead of firing back.</w:t>
      </w:r>
    </w:p>
    <w:p>
      <w:pPr>
        <w:pStyle w:val="ListParagraph"/>
        <w:numPr>
          <w:ilvl w:val="0"/>
          <w:numId w:val="1"/>
        </w:numPr>
        <w:spacing w:after="90"/>
      </w:pPr>
      <w:r>
        <w:t xml:space="preserve">If you're short on time, cut: If you're short on time, cut the geography deep-dive on Meshech and Kedar down to one sentence; the ache of being surrounded by liars carries the point without the map.</w:t>
      </w:r>
    </w:p>
    <w:p>
      <w:pPr>
        <w:pStyle w:val="ListParagraph"/>
        <w:numPr>
          <w:ilvl w:val="0"/>
          <w:numId w:val="1"/>
        </w:numPr>
        <w:spacing w:after="90"/>
      </w:pPr>
      <w:r>
        <w:t xml:space="preserve">Where the moment lives: It lives in the moment someone admits out loud, 'I've had my soul dwelling too long with people who hate peace,' and then prays 'Deliver my soul' instead of plotting a comeback.</w:t>
      </w:r>
    </w:p>
    <w:p>
      <w:pPr>
        <w:pStyle w:val="ListParagraph"/>
        <w:numPr>
          <w:ilvl w:val="0"/>
          <w:numId w:val="1"/>
        </w:numPr>
        <w:spacing w:after="90"/>
      </w:pPr>
      <w:r>
        <w:t xml:space="preserve">Your prep: Read all fifteen Songs of Ascent once so you can feel this is the trailhead, not a standalone gripe. Come with your own 'lying lips' conversation already prayed over, because you'll model that first.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Meshech/Kedar on the board (5 min). Read Psalm 120 out loud, slowly (3 min). Teach 'shalom' with the two-hands image (7 min). Write-then-speak on handout items 1 and 2 (5 min). Discussion questions 1, 2, and 4 with the room (18 min). Land on the big idea, spoken commitments, close in prayer (7 min). Transformation happens at question 2 when people name where they feel out of place. If short, cut question 4 and the geography setup down to one sentence.</w:t>
      </w:r>
    </w:p>
    <w:p>
      <w:pPr>
        <w:spacing w:after="180"/>
      </w:pPr>
      <w:r>
        <w:t xml:space="preserve">SMALL GROUP · ~8 PEOPLE · 60 MINUTES</w:t>
      </w:r>
    </w:p>
    <w:p>
      <w:pPr>
        <w:spacing w:after="180"/>
      </w:pPr>
      <w:r>
        <w:t xml:space="preserve">Small-group opening, one sentence around the circle, you first (7 min). Read the psalm out loud together (3 min). Teach 'shalom' briefly (6 min). Handout items 2 and 3, then share (10 min). Discussion questions 1 through 5, letting the honest ones breathe (25 min). Spoken commitments and prayer over specific names (9 min). Transformation lives in questions 2 and 4 where real relationships get named. If short, cut question 3 and go straight from 2 to 4.</w:t>
      </w:r>
    </w:p>
    <w:p>
      <w:pPr>
        <w:spacing w:after="180"/>
      </w:pPr>
      <w:r>
        <w:t xml:space="preserve">COFFEE · 2-3 FRIENDS · 30 MINUTES</w:t>
      </w:r>
    </w:p>
    <w:p>
      <w:pPr>
        <w:spacing w:after="180"/>
      </w:pPr>
      <w:r>
        <w:t xml:space="preserve">Coffee opening question, then read the psalm right there (5 min). Skip the board; one sentence on Meshech and Kedar (2 min). Talk through questions 2 and 4 conversationally (13 min). Name the Christ connection: he lived this line to the cross and became the way home (5 min). Each of you say one commitment out loud, pray a short honest prayer over it (5 min). Transformation happens in the honest back-and-forth on question 2. If short, drop question 4 and stay on where each of you feels out of place.</w:t>
      </w:r>
    </w:p>
    <w:p>
      <w:pPr>
        <w:pStyle w:val="Heading2"/>
        <w:spacing w:after="140" w:before="320"/>
      </w:pPr>
      <w:r>
        <w:t xml:space="preserve">Go First, Go Real</w:t>
      </w:r>
    </w:p>
    <w:p>
      <w:pPr>
        <w:spacing w:after="180"/>
      </w:pPr>
      <w:r>
        <w:t xml:space="preserve">Here's a habit for every lesson you'll ever teach — this week we drill it deliberately: whatever you ask the room to share, you share first, and you share something real. Not the polished testimony where you already have the answer, but the actual raw spot. If you ask them to name a relationship where they feel surrounded by conflict, you name yours out loud before anyone else opens their mouth. People match the depth you set. Go shallow and they'll go shallower; go real and you give them permission. Level 1 is simple: pick one moment in this lesson (the discussion or the exercise) and make sure your answer lands before you turn it to the room. Don't say 'who wants to start' — you start.</w:t>
      </w:r>
    </w:p>
    <w:p>
      <w:pPr>
        <w:pStyle w:val="Heading2"/>
        <w:spacing w:after="140" w:before="320"/>
      </w:pPr>
      <w:r>
        <w:t xml:space="preserve">Why This Passage Matters</w:t>
      </w:r>
    </w:p>
    <w:p>
      <w:pPr>
        <w:spacing w:after="180"/>
      </w:pPr>
      <w:r>
        <w:t xml:space="preserve">Most people carry a low-grade ache they've never named: they feel out of place. A coworker who smiles and undermines. A family holiday that turns into a minefield. A culture that seems to call up whatever they call down. They think this ache means something is wrong with them, or wrong with their faith. Psalm 120 tells them the opposite. This is the very first song the pilgrims sang as they set out for Jerusalem, and it begins in a hostile foreign place among liars and people who love war. The road to God's presence starts exactly where your people already live. That's a stunning pastoral gift. You get to tell someone tonight that the homesickness they feel isn't a defect, it's a signal — their soul recognizing it's far from home and starting to walk. And you get to point them to the One who lived this psalm all the way to a cross, the true Man of peace answered with war, who went into the far country and came back as the way home. You're not handing out a coping tip. You're teaching people to read their own distress as the first step of a pilgrimage. Few passages let you meet real people right where they hurt this quickly.</w:t>
      </w:r>
    </w:p>
    <w:p>
      <w:pPr>
        <w:pStyle w:val="Heading2"/>
        <w:spacing w:after="140" w:before="320"/>
      </w:pPr>
      <w:r>
        <w:t xml:space="preserve">Catch the Fire First</w:t>
      </w:r>
    </w:p>
    <w:p>
      <w:pPr>
        <w:spacing w:after="180"/>
      </w:pPr>
      <w:r>
        <w:t xml:space="preserve">Before you teach this, do the exercise on yourself. Sit down with the actual last conversation that left you carrying words you wish you hadn't heard — the smiling coworker, the relative, the group text. Write down what you wanted to say back, the sharp version. Then pray the psalm's own words over it: 'Deliver my soul, Yahweh, from lying lips.' Notice how it feels to hand that to God instead of rehearsing your comeback one more time. When you walk into the room having actually done this, your voice changes. You won't be describing a technique; you'll be describing something that happened to you this week. That's the difference the room can feel.</w:t>
      </w:r>
    </w:p>
    <w:p>
      <w:pPr>
        <w:pStyle w:val="Heading2"/>
        <w:spacing w:after="140" w:before="320"/>
      </w:pPr>
      <w:r>
        <w:t xml:space="preserve">Bring Your Own Story</w:t>
      </w:r>
    </w:p>
    <w:p>
      <w:pPr>
        <w:pStyle w:val="ListParagraph"/>
        <w:numPr>
          <w:ilvl w:val="0"/>
          <w:numId w:val="1"/>
        </w:numPr>
        <w:spacing w:after="90"/>
      </w:pPr>
      <w:r>
        <w:t xml:space="preserve">A time you were the only one in the room wanting peace while everyone else wanted the fight — where were you, what did it cost?</w:t>
      </w:r>
    </w:p>
    <w:p>
      <w:pPr>
        <w:pStyle w:val="ListParagraph"/>
        <w:numPr>
          <w:ilvl w:val="0"/>
          <w:numId w:val="1"/>
        </w:numPr>
        <w:spacing w:after="90"/>
      </w:pPr>
      <w:r>
        <w:t xml:space="preserve">A conversation you're still carrying, where you're tempted to match a sharp word with a sharper one.</w:t>
      </w:r>
    </w:p>
    <w:p>
      <w:pPr>
        <w:pStyle w:val="ListParagraph"/>
        <w:numPr>
          <w:ilvl w:val="0"/>
          <w:numId w:val="1"/>
        </w:numPr>
        <w:spacing w:after="90"/>
      </w:pPr>
      <w:r>
        <w:t xml:space="preserve">A season of waiting where you could honestly say 'my soul has had her dwelling too long' — something you longed to leave.</w:t>
      </w:r>
    </w:p>
    <w:p>
      <w:pPr>
        <w:pStyle w:val="ListParagraph"/>
        <w:numPr>
          <w:ilvl w:val="0"/>
          <w:numId w:val="1"/>
        </w:numPr>
        <w:spacing w:after="90"/>
      </w:pPr>
      <w:r>
        <w:t xml:space="preserve">SAMPLE (polished vs. real): Polished — 'God taught me patience through a difficult relationship.' Real — 'My brother-in-law needles me every Thanksgiving and last year I drove home rehearsing what I should've said for two hours.'</w:t>
      </w:r>
    </w:p>
    <w:p>
      <w:pPr>
        <w:pStyle w:val="ListParagraph"/>
        <w:numPr>
          <w:ilvl w:val="0"/>
          <w:numId w:val="1"/>
        </w:numPr>
        <w:spacing w:after="90"/>
      </w:pPr>
      <w:r>
        <w:t xml:space="preserve">Guardrail: tell it real, not raw — a story you've already made peace with enough to steer, not one you're still bleeding from tonight.</w:t>
      </w:r>
    </w:p>
    <w:p>
      <w:pPr>
        <w:pStyle w:val="Heading2"/>
        <w:spacing w:after="140" w:before="320"/>
      </w:pPr>
      <w:r>
        <w:t xml:space="preserve">Three Ways to Open</w:t>
      </w:r>
    </w:p>
    <w:p>
      <w:pPr>
        <w:spacing w:after="180"/>
        <w:ind w:left="360"/>
      </w:pPr>
      <w:r>
        <w:rPr>
          <w:i/>
          <w:iCs/>
        </w:rPr>
        <w:t xml:space="preserve">CLASSROOM: "Put two place names on the board: Meshech and Kedar. One's far to the north near the Black Sea, one's a desert people way to the southeast. Nobody in history lived in both. So when the psalmist says he lives in both, ask the room: what's he actually telling us? Then let them work it out — he's saying, I feel surrounded, an alien everywhere I go."</w:t>
      </w:r>
    </w:p>
    <w:p>
      <w:pPr>
        <w:spacing w:after="180"/>
      </w:pPr>
      <w:r>
        <w:t xml:space="preserve">Anchor an abstract feeling in a concrete image before you explain it.</w:t>
      </w:r>
    </w:p>
    <w:p>
      <w:pPr>
        <w:spacing w:after="180"/>
        <w:ind w:left="360"/>
      </w:pPr>
      <w:r>
        <w:rPr>
          <w:i/>
          <w:iCs/>
        </w:rPr>
        <w:t xml:space="preserve">SMALL GROUP: "Before we read a word, quick one around the circle: think of a room, a table, a group chat where you felt like the only one who didn't want the fight. Just say where, one sentence. I'll go first."</w:t>
      </w:r>
    </w:p>
    <w:p>
      <w:pPr>
        <w:spacing w:after="180"/>
      </w:pPr>
      <w:r>
        <w:t xml:space="preserve">Open with a shared human experience so nobody feels exposed answering alone.</w:t>
      </w:r>
    </w:p>
    <w:p>
      <w:pPr>
        <w:spacing w:after="180"/>
        <w:ind w:left="360"/>
      </w:pPr>
      <w:r>
        <w:rPr>
          <w:i/>
          <w:iCs/>
        </w:rPr>
        <w:t xml:space="preserve">COFFEE: "Ever feel like you're just tired of being around people who love drama and don't want peace? There's a psalm that opens with exactly that, and it's the first thing pilgrims sang on their way to worship. Let's read it."</w:t>
      </w:r>
    </w:p>
    <w:p>
      <w:pPr>
        <w:spacing w:after="180"/>
      </w:pPr>
      <w:r>
        <w:t xml:space="preserve">One honest question does more than any setup.</w:t>
      </w:r>
    </w:p>
    <w:p>
      <w:pPr>
        <w:pStyle w:val="Heading2"/>
        <w:spacing w:after="140" w:before="320"/>
      </w:pPr>
      <w:r>
        <w:t xml:space="preserve">Teaching the Word</w:t>
      </w:r>
    </w:p>
    <w:p>
      <w:pPr>
        <w:spacing w:after="180"/>
      </w:pPr>
      <w:r>
        <w:t xml:space="preserve">Teach the word 'shalom' — peace. When the psalmist says 'I am for peace, but when I speak, they are for war,' the word under 'peace' is shalom, and it's bigger than 'no conflict.' It means wholeness, things set right, a life that hangs together instead of coming apart. Here's the image: hold your two hands apart, palms facing, like two sides of a broken thing. Shalom is bringing them together, fitting them back into one piece. The psalmist is for that. He's reaching his hands together. And every time he opens his mouth, the other side yanks them back apart. Now say this line slowly and then stop talking: 'I am for peace, but when I speak, they are for war.' Let it sit.</w:t>
      </w:r>
    </w:p>
    <w:p>
      <w:pPr>
        <w:pStyle w:val="Heading2"/>
        <w:spacing w:after="140" w:before="320"/>
      </w:pPr>
      <w:r>
        <w:t xml:space="preserve">Discussion Questions</w:t>
      </w:r>
    </w:p>
    <w:p>
      <w:pPr>
        <w:spacing w:after="40"/>
      </w:pPr>
      <w:r>
        <w:rPr>
          <w:b/>
          <w:bCs/>
        </w:rPr>
        <w:t xml:space="preserve">1. The psalmist's very first move in his distress is to cry out to God. What's usually YOUR first move when someone's words wound you?</w:t>
      </w:r>
    </w:p>
    <w:p>
      <w:pPr>
        <w:spacing w:after="60"/>
        <w:ind w:left="360"/>
      </w:pPr>
      <w:r>
        <w:rPr>
          <w:i/>
          <w:iCs/>
          <w:color w:val="6B5F52"/>
          <w:sz w:val="18"/>
          <w:szCs w:val="18"/>
        </w:rPr>
        <w:t xml:space="preserve">Coaching note: Don't let them jump to the 'right' answer. Most people's honest first move is rehearsing a comeback or venting to a third party. Name that gently so they feel safe admitting it.</w:t>
      </w:r>
    </w:p>
    <w:p>
      <w:pPr>
        <w:spacing w:after="180"/>
        <w:ind w:left="360"/>
      </w:pPr>
      <w:r>
        <w:rPr>
          <w:i/>
          <w:iCs/>
          <w:color w:val="6B5F52"/>
          <w:sz w:val="18"/>
          <w:szCs w:val="18"/>
        </w:rPr>
        <w:t xml:space="preserve">If it stalls: Simple version: when someone says something cutting, do you usually fire back, go quiet, or go tell someone else about it?</w:t>
      </w:r>
    </w:p>
    <w:p>
      <w:pPr>
        <w:spacing w:after="40"/>
      </w:pPr>
      <w:r>
        <w:rPr>
          <w:b/>
          <w:bCs/>
        </w:rPr>
        <w:t xml:space="preserve">2. He names his exile with two impossible places, Meshech and Kedar, to say 'I feel surrounded and out of place.' Where in your life do you feel most like that right now?</w:t>
      </w:r>
    </w:p>
    <w:p>
      <w:pPr>
        <w:spacing w:after="60"/>
        <w:ind w:left="360"/>
      </w:pPr>
      <w:r>
        <w:rPr>
          <w:i/>
          <w:iCs/>
          <w:color w:val="6B5F52"/>
          <w:sz w:val="18"/>
          <w:szCs w:val="18"/>
        </w:rPr>
        <w:t xml:space="preserve">Coaching note: This is the heart question. Go first here — model 'Go First, Go Real.' Give people the beat of silence; someone naming a specific relationship is worth the wait.</w:t>
      </w:r>
    </w:p>
    <w:p>
      <w:pPr>
        <w:spacing w:after="180"/>
        <w:ind w:left="360"/>
      </w:pPr>
      <w:r>
        <w:rPr>
          <w:i/>
          <w:iCs/>
          <w:color w:val="6B5F52"/>
          <w:sz w:val="18"/>
          <w:szCs w:val="18"/>
        </w:rPr>
        <w:t xml:space="preserve">If it stalls: Where's one place you walk in and quietly brace yourself — a job, a family gathering, a group?</w:t>
      </w:r>
    </w:p>
    <w:p>
      <w:pPr>
        <w:spacing w:after="40"/>
      </w:pPr>
      <w:r>
        <w:rPr>
          <w:b/>
          <w:bCs/>
        </w:rPr>
        <w:t xml:space="preserve">3. 'My soul has had her dwelling too long' is the language of someone waiting to leave. What's something hard you've been waiting on longer than you wanted to?</w:t>
      </w:r>
    </w:p>
    <w:p>
      <w:pPr>
        <w:spacing w:after="60"/>
        <w:ind w:left="360"/>
      </w:pPr>
      <w:r>
        <w:rPr>
          <w:i/>
          <w:iCs/>
          <w:color w:val="6B5F52"/>
          <w:sz w:val="18"/>
          <w:szCs w:val="18"/>
        </w:rPr>
        <w:t xml:space="preserve">Coaching note: Watch for people minimizing their own wait ('it's not that big a deal'). Affirm that 'too long' is a legitimate thing to say to God, not complaining.</w:t>
      </w:r>
    </w:p>
    <w:p>
      <w:pPr>
        <w:spacing w:after="180"/>
        <w:ind w:left="360"/>
      </w:pPr>
      <w:r>
        <w:rPr>
          <w:i/>
          <w:iCs/>
          <w:color w:val="6B5F52"/>
          <w:sz w:val="18"/>
          <w:szCs w:val="18"/>
        </w:rPr>
        <w:t xml:space="preserve">If it stalls: Finish this out loud: 'I've been waiting on ______ and honestly it's felt too long.'</w:t>
      </w:r>
    </w:p>
    <w:p>
      <w:pPr>
        <w:spacing w:after="40"/>
      </w:pPr>
      <w:r>
        <w:rPr>
          <w:b/>
          <w:bCs/>
        </w:rPr>
        <w:t xml:space="preserve">4. 'I am for peace, but when I speak, they are for war.' Is there a relationship where you've realized you can't make the other person want peace no matter how kind you are?</w:t>
      </w:r>
    </w:p>
    <w:p>
      <w:pPr>
        <w:spacing w:after="60"/>
        <w:ind w:left="360"/>
      </w:pPr>
      <w:r>
        <w:rPr>
          <w:i/>
          <w:iCs/>
          <w:color w:val="6B5F52"/>
          <w:sz w:val="18"/>
          <w:szCs w:val="18"/>
        </w:rPr>
        <w:t xml:space="preserve">Coaching note: Steer them away from listing the other person's faults. The point is accepting the limit — Romans 12:18, 'as much as it is up to you.' Their part, not the outcome.</w:t>
      </w:r>
    </w:p>
    <w:p>
      <w:pPr>
        <w:spacing w:after="180"/>
        <w:ind w:left="360"/>
      </w:pPr>
      <w:r>
        <w:rPr>
          <w:i/>
          <w:iCs/>
          <w:color w:val="6B5F52"/>
          <w:sz w:val="18"/>
          <w:szCs w:val="18"/>
        </w:rPr>
        <w:t xml:space="preserve">If it stalls: Yes-or-no way in: is there one person you've basically given up trying to win an argument with? What if that's actually okay?</w:t>
      </w:r>
    </w:p>
    <w:p>
      <w:pPr>
        <w:spacing w:after="40"/>
      </w:pPr>
      <w:r>
        <w:rPr>
          <w:b/>
          <w:bCs/>
        </w:rPr>
        <w:t xml:space="preserve">5. This is the first song pilgrims sang heading toward God, and it starts in a hostile place. What does it mean to you that the road home to God begins right where you already hurt?</w:t>
      </w:r>
    </w:p>
    <w:p>
      <w:pPr>
        <w:spacing w:after="60"/>
        <w:ind w:left="360"/>
      </w:pPr>
      <w:r>
        <w:rPr>
          <w:i/>
          <w:iCs/>
          <w:color w:val="6B5F52"/>
          <w:sz w:val="18"/>
          <w:szCs w:val="18"/>
        </w:rPr>
        <w:t xml:space="preserve">Coaching note: This is where you connect to Christ — the true Man of peace answered with war, who went into the far country and came back as the way home. Don't rush it; let someone respond first.</w:t>
      </w:r>
    </w:p>
    <w:p>
      <w:pPr>
        <w:spacing w:after="180"/>
        <w:ind w:left="360"/>
      </w:pPr>
      <w:r>
        <w:rPr>
          <w:i/>
          <w:iCs/>
          <w:color w:val="6B5F52"/>
          <w:sz w:val="18"/>
          <w:szCs w:val="18"/>
        </w:rPr>
        <w:t xml:space="preserve">If it stalls: Does it change anything to hear that your homesick, out-of-place feeling might not be a problem but the start of the journey?</w:t>
      </w:r>
    </w:p>
    <w:p>
      <w:pPr>
        <w:pStyle w:val="Heading2"/>
        <w:spacing w:after="140" w:before="320"/>
      </w:pPr>
      <w:r>
        <w:t xml:space="preserve">Questions You May Hear</w:t>
      </w:r>
    </w:p>
    <w:p>
      <w:pPr>
        <w:spacing w:after="180"/>
        <w:ind w:left="360"/>
      </w:pPr>
      <w:r>
        <w:rPr>
          <w:i/>
          <w:iCs/>
        </w:rPr>
        <w:t xml:space="preserve">"Where are Meshech and Kedar, and did the psalmist really live in both?"</w:t>
      </w:r>
    </w:p>
    <w:p>
      <w:pPr>
        <w:spacing w:after="180"/>
      </w:pPr>
      <w:r>
        <w:t xml:space="preserve">Meshech was far to the north near the Black Sea; Kedar was a nomadic Arab people in the southeastern deserts. No one lived in both — he's naming the two most distant, hostile peoples he can reach for to say he feels surrounded by liars and warmongers everywhere.</w:t>
      </w:r>
    </w:p>
    <w:p>
      <w:pPr>
        <w:spacing w:after="180"/>
        <w:ind w:left="360"/>
      </w:pPr>
      <w:r>
        <w:rPr>
          <w:i/>
          <w:iCs/>
        </w:rPr>
        <w:t xml:space="preserve">"What are the Songs of Ascent?"</w:t>
      </w:r>
    </w:p>
    <w:p>
      <w:pPr>
        <w:spacing w:after="180"/>
      </w:pPr>
      <w:r>
        <w:t xml:space="preserve">They're fifteen psalms, 120 through 134, sung by pilgrims climbing the roads toward Jerusalem for the three annual feasts. This is the first one, so it's the trailhead of the whole journey to worship.</w:t>
      </w:r>
    </w:p>
    <w:p>
      <w:pPr>
        <w:spacing w:after="180"/>
        <w:ind w:left="360"/>
      </w:pPr>
      <w:r>
        <w:rPr>
          <w:i/>
          <w:iCs/>
        </w:rPr>
        <w:t xml:space="preserve">"'Sharp arrows and coals of juniper' — is he asking God to hurt his enemies?"</w:t>
      </w:r>
    </w:p>
    <w:p>
      <w:pPr>
        <w:spacing w:after="180"/>
      </w:pPr>
      <w:r>
        <w:t xml:space="preserve">He's asking what fitting judgment a deceitful tongue deserves, and answering: sharp arrows and burning coals. James 3 picks up the same idea, calling the tongue a fire that sets the whole course of life ablaze, which is why lying lips are treated so seriously here.</w:t>
      </w:r>
    </w:p>
    <w:p>
      <w:pPr>
        <w:spacing w:after="180"/>
        <w:ind w:left="360"/>
      </w:pPr>
      <w:r>
        <w:rPr>
          <w:i/>
          <w:iCs/>
        </w:rPr>
        <w:t xml:space="preserve">"How does this connect to Jesus?"</w:t>
      </w:r>
    </w:p>
    <w:p>
      <w:pPr>
        <w:spacing w:after="180"/>
      </w:pPr>
      <w:r>
        <w:t xml:space="preserve">Jesus is the true Man of peace who came speaking peace and was answered with war — betrayed by lying lips, condemned by a deceitful tongue. He lived this psalm to the cross, cried out in distress, was answered by being raised, and became the way home for every pilgrim.</w:t>
      </w:r>
    </w:p>
    <w:p>
      <w:pPr>
        <w:pStyle w:val="Heading2"/>
        <w:spacing w:after="140" w:before="320"/>
      </w:pPr>
      <w:r>
        <w:t xml:space="preserve">For Experienced Leaders</w:t>
      </w:r>
    </w:p>
    <w:p>
      <w:pPr>
        <w:pStyle w:val="ListParagraph"/>
        <w:numPr>
          <w:ilvl w:val="0"/>
          <w:numId w:val="1"/>
        </w:numPr>
        <w:spacing w:after="90"/>
      </w:pPr>
      <w:r>
        <w:t xml:space="preserve">If nobody did the reading, don't scold — guilt just makes adults quietly stop coming. Say 'let's take it fresh,' and have someone read it out loud slowly right now. Reading cold in the room often beats half-remembered homework, and it puts the newcomer on equal footing.</w:t>
      </w:r>
    </w:p>
    <w:p>
      <w:pPr>
        <w:pStyle w:val="ListParagraph"/>
        <w:numPr>
          <w:ilvl w:val="0"/>
          <w:numId w:val="1"/>
        </w:numPr>
        <w:spacing w:after="90"/>
      </w:pPr>
      <w:r>
        <w:t xml:space="preserve">Give a beat of write-then-speak before the deep questions. Thirty seconds of writing on the handout lets the slow processors catch up and the whole room answers better.</w:t>
      </w:r>
    </w:p>
    <w:p>
      <w:pPr>
        <w:pStyle w:val="ListParagraph"/>
        <w:numPr>
          <w:ilvl w:val="0"/>
          <w:numId w:val="1"/>
        </w:numPr>
        <w:spacing w:after="90"/>
      </w:pPr>
      <w:r>
        <w:t xml:space="preserve">Don't over-explain Meshech and Kedar. One clear sentence lands the point; a geography lecture kills the emotion the psalm is built on.</w:t>
      </w:r>
    </w:p>
    <w:p>
      <w:pPr>
        <w:pStyle w:val="Heading2"/>
        <w:spacing w:after="140" w:before="320"/>
      </w:pPr>
      <w:r>
        <w:t xml:space="preserve">Landing the Lesson</w:t>
      </w:r>
    </w:p>
    <w:p>
      <w:pPr>
        <w:spacing w:after="180"/>
      </w:pPr>
      <w:r>
        <w:t xml:space="preserve">Commitments: Go around and have each person say out loud one thing: the one relationship or situation where they'll pray 'Deliver my soul' this week instead of firing back. Make it a spoken commitment, not a private thought.</w:t>
      </w:r>
    </w:p>
    <w:p>
      <w:pPr>
        <w:spacing w:after="180"/>
        <w:ind w:left="360"/>
      </w:pPr>
      <w:r>
        <w:rPr>
          <w:i/>
          <w:iCs/>
        </w:rPr>
        <w:t xml:space="preserve">Close by praying out loud over the specific things people just named — the coworker, the wait, the family table someone mentioned. Don't reach for a written prayer; naming their actual words back to God, out loud, is the point.</w:t>
      </w:r>
    </w:p>
    <w:p>
      <w:pPr>
        <w:spacing w:after="180"/>
      </w:pPr>
      <w:r>
        <w:t xml:space="preserve">If you run out of time: If the room only gets through question 2 or 3 because someone opened up honestly, stay there. Depth on one real thing beats covering all five.</w:t>
      </w:r>
    </w:p>
    <w:p>
      <w:pPr>
        <w:spacing w:after="180"/>
      </w:pPr>
      <w:r>
        <w:t xml:space="preserve">Midweek follow-up: Midweek, send one line to the group: 'Did you get to pray Deliver my soul instead of firing back this week? How'd it go?' Then next week open with Psalm 121, the psalm that answers this one.</w:t>
      </w:r>
    </w:p>
    <w:p/>
    <w:p>
      <w:pPr>
        <w:spacing w:after="180"/>
      </w:pPr>
      <w:r>
        <w:t xml:space="preserve">Free at digdeeper.ai/devotionals/psalms/120/lesson</w:t>
      </w:r>
    </w:p>
    <w:p>
      <w:pPr>
        <w:pStyle w:val="Title"/>
        <w:pageBreakBefore/>
        <w:spacing w:after="80"/>
      </w:pPr>
      <w:r>
        <w:t xml:space="preserve">Handout</w:t>
      </w:r>
    </w:p>
    <w:p>
      <w:pPr>
        <w:spacing w:after="320"/>
      </w:pPr>
      <w:r>
        <w:rPr>
          <w:color w:val="8A6D2F"/>
          <w:sz w:val="18"/>
          <w:szCs w:val="18"/>
        </w:rPr>
        <w:t xml:space="preserve">PSALM 120 (WEB) · DIGDEEPER.AI</w:t>
      </w:r>
    </w:p>
    <w:p>
      <w:pPr>
        <w:spacing w:after="180"/>
      </w:pPr>
      <w:r>
        <w:t xml:space="preserve">During the lesson:</w:t>
      </w:r>
    </w:p>
    <w:p>
      <w:pPr>
        <w:pStyle w:val="ListParagraph"/>
        <w:numPr>
          <w:ilvl w:val="0"/>
          <w:numId w:val="1"/>
        </w:numPr>
        <w:spacing w:after="240"/>
      </w:pPr>
      <w:r>
        <w:t xml:space="preserve">Meshech was up north, Kedar was down south, nobody lived in both. In one line, where do YOU feel most out of place lately?</w:t>
      </w:r>
    </w:p>
    <w:p>
      <w:pPr>
        <w:pStyle w:val="ListParagraph"/>
        <w:numPr>
          <w:ilvl w:val="0"/>
          <w:numId w:val="1"/>
        </w:numPr>
        <w:spacing w:after="240"/>
      </w:pPr>
      <w:r>
        <w:t xml:space="preserve">The last conversation that left you carrying words you wish you hadn't heard — who was it with? (Just a name or a word, for your eyes only.)</w:t>
      </w:r>
    </w:p>
    <w:p>
      <w:pPr>
        <w:pStyle w:val="ListParagraph"/>
        <w:numPr>
          <w:ilvl w:val="0"/>
          <w:numId w:val="1"/>
        </w:numPr>
        <w:spacing w:after="240"/>
      </w:pPr>
      <w:r>
        <w:t xml:space="preserve">Finish the psalmist's sentence in your own words: 'My soul has had her dwelling too long with ______.'</w:t>
      </w:r>
    </w:p>
    <w:p>
      <w:pPr>
        <w:pStyle w:val="ListParagraph"/>
        <w:numPr>
          <w:ilvl w:val="0"/>
          <w:numId w:val="1"/>
        </w:numPr>
        <w:spacing w:after="240"/>
      </w:pPr>
      <w:r>
        <w:t xml:space="preserve">One relationship where you've realized you can't make the other person want peace. Write their initials and one thing that IS still up to you.</w:t>
      </w:r>
    </w:p>
    <w:p>
      <w:pPr>
        <w:pStyle w:val="ListParagraph"/>
        <w:numPr>
          <w:ilvl w:val="0"/>
          <w:numId w:val="1"/>
        </w:numPr>
        <w:spacing w:after="240"/>
      </w:pPr>
      <w:r>
        <w:t xml:space="preserve">Say it back: the road home to God begins right where I already hurt. What would change this week if you actually believed that?</w:t>
      </w:r>
    </w:p>
    <w:p>
      <w:pPr>
        <w:spacing w:after="180"/>
      </w:pPr>
      <w:r>
        <w:t xml:space="preserve">Take-home actions:</w:t>
      </w:r>
    </w:p>
    <w:p>
      <w:pPr>
        <w:pStyle w:val="ListParagraph"/>
        <w:numPr>
          <w:ilvl w:val="0"/>
          <w:numId w:val="1"/>
        </w:numPr>
        <w:spacing w:after="240"/>
      </w:pPr>
      <w:r>
        <w:t xml:space="preserve">Next time you feel the pull to match a sharp word with a sharper one, put the phone down, wait five minutes, and pray 'Deliver my soul, Yahweh.' Then answer plainly, without the jab you were tempted to add.</w:t>
      </w:r>
    </w:p>
    <w:p>
      <w:pPr>
        <w:pStyle w:val="ListParagraph"/>
        <w:numPr>
          <w:ilvl w:val="0"/>
          <w:numId w:val="1"/>
        </w:numPr>
        <w:spacing w:after="240"/>
      </w:pPr>
      <w:r>
        <w:t xml:space="preserve">Pick one relationship with someone who won't want peace no matter how kindly you speak, and decide in advance to keep your reply calm and short. Refuse to escalate — that's your part; their response isn't yours to control.</w:t>
      </w:r>
    </w:p>
    <w:p>
      <w:pPr>
        <w:pStyle w:val="ListParagraph"/>
        <w:numPr>
          <w:ilvl w:val="0"/>
          <w:numId w:val="1"/>
        </w:numPr>
        <w:spacing w:after="240"/>
      </w:pPr>
      <w:r>
        <w:t xml:space="preserve">Set a specific time tonight, maybe before bed, to tell God exactly how long a hard wait has felt and ask him to sustain you one more day. And pray for one person whose sharp words wounded you, that God would soften them.</w:t>
      </w:r>
    </w:p>
    <w:p>
      <w:pPr>
        <w:spacing w:after="180"/>
        <w:ind w:left="360"/>
      </w:pPr>
      <w:r>
        <w:rPr>
          <w:i/>
          <w:iCs/>
        </w:rPr>
        <w:t xml:space="preserve">Psalm 120 — the first song on the road home. Next week: Psalm 121, the answer to this cry.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2026-08-30T20:35:43.583Z</dcterms:created>
  <dcterms:modified xsi:type="dcterms:W3CDTF">2026-08-30T20:35:43.583Z</dcterms:modified>
</cp:coreProperties>
</file>

<file path=docProps/custom.xml><?xml version="1.0" encoding="utf-8"?>
<Properties xmlns="http://schemas.openxmlformats.org/officeDocument/2006/custom-properties" xmlns:vt="http://schemas.openxmlformats.org/officeDocument/2006/docPropsVTypes"/>
</file>