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Seasoned With Salt</w:t>
      </w:r>
    </w:p>
    <w:p>
      <w:pPr>
        <w:spacing w:after="320"/>
      </w:pPr>
      <w:r>
        <w:rPr>
          <w:color w:val="8A6D2F"/>
          <w:sz w:val="18"/>
          <w:szCs w:val="18"/>
        </w:rPr>
        <w:t xml:space="preserve">COLOSSIANS 4:5-6 (WEB) · SMALL-GROUP LESSON · DIGDEEPER.AI</w:t>
      </w:r>
    </w:p>
    <w:p>
      <w:pPr>
        <w:pStyle w:val="Heading2"/>
        <w:spacing w:after="140" w:before="320"/>
      </w:pPr>
      <w:r>
        <w:t xml:space="preserve">The Big Idea</w:t>
      </w:r>
    </w:p>
    <w:p>
      <w:pPr>
        <w:spacing w:after="180"/>
        <w:ind w:left="360"/>
      </w:pPr>
      <w:r>
        <w:rPr>
          <w:i/>
          <w:iCs/>
        </w:rPr>
        <w:t xml:space="preserve">The way you talk to the person who doesn't know Jesus yet is part of the sermon they're actually hearing, so this week you get to give one real, warm, salted answer instead of a rehearsed slogan.</w:t>
      </w:r>
    </w:p>
    <w:p>
      <w:pPr>
        <w:pStyle w:val="Heading2"/>
        <w:spacing w:after="140" w:before="320"/>
      </w:pPr>
      <w:r>
        <w:t xml:space="preserve">Opening Lines</w:t>
      </w:r>
    </w:p>
    <w:p>
      <w:pPr>
        <w:spacing w:after="180"/>
      </w:pPr>
      <w:r>
        <w:t xml:space="preserve">Salt was on every table in the Roman world. It kept meat from rotting, it made plain food worth eating, and soldiers were sometimes paid in it. Now watch Paul reach for that exact thing on everyone's table and press it onto the way you open your mouth.</w:t>
      </w:r>
    </w:p>
    <w:p>
      <w:pPr>
        <w:pStyle w:val="Heading2"/>
        <w:spacing w:after="140" w:before="320"/>
      </w:pPr>
      <w:r>
        <w:t xml:space="preserve">Before You Teach</w:t>
      </w:r>
    </w:p>
    <w:p>
      <w:pPr>
        <w:pStyle w:val="ListParagraph"/>
        <w:numPr>
          <w:ilvl w:val="0"/>
          <w:numId w:val="1"/>
        </w:numPr>
        <w:spacing w:after="90"/>
      </w:pPr>
      <w:r>
        <w:t xml:space="preserve">Goal: Get the room to see their ordinary conversations with outsiders as the main sermon those people will ever hear, and to want one word of that speech salted this week.</w:t>
      </w:r>
    </w:p>
    <w:p>
      <w:pPr>
        <w:pStyle w:val="ListParagraph"/>
        <w:numPr>
          <w:ilvl w:val="0"/>
          <w:numId w:val="1"/>
        </w:numPr>
        <w:spacing w:after="90"/>
      </w:pPr>
      <w:r>
        <w:t xml:space="preserve">If you're short on time, cut: Cut the full five-passage cross-reference tour; keep only Proverbs 15:1 next to Colossians 4:6 for the tension exercise.</w:t>
      </w:r>
    </w:p>
    <w:p>
      <w:pPr>
        <w:pStyle w:val="ListParagraph"/>
        <w:numPr>
          <w:ilvl w:val="0"/>
          <w:numId w:val="1"/>
        </w:numPr>
        <w:spacing w:after="90"/>
      </w:pPr>
      <w:r>
        <w:t xml:space="preserve">Where the moment lives: In the moment a person names one real outsider and one canned, flavorless answer they've been giving them, then rewrites it warm and human.</w:t>
      </w:r>
    </w:p>
    <w:p>
      <w:pPr>
        <w:pStyle w:val="ListParagraph"/>
        <w:numPr>
          <w:ilvl w:val="0"/>
          <w:numId w:val="1"/>
        </w:numPr>
        <w:spacing w:after="90"/>
      </w:pPr>
      <w:r>
        <w:t xml:space="preserve">Your prep: Have your own salted-versus-slogan example ready before you walk in. Know Proverbs 15:1 and Titus 2:8 cold so the tension exercise doesn't wobble.</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Salt-shaker opening (4 min) · read 4:5-6 and set the historical scene of a watched minority (8 min) · teach 'seasoned with salt' with the two-texts tension of Prov 15:1 (10 min) · questions 1-3 in the whole room, then break into pairs for the canned-answer rewrite (15 min) · out-loud commitments and prayer over named people (8 min). Transformation happens in the pair rewrite. If short, cut question 3 and the full cross-reference tour.</w:t>
      </w:r>
    </w:p>
    <w:p>
      <w:pPr>
        <w:spacing w:after="180"/>
      </w:pPr>
      <w:r>
        <w:t xml:space="preserve">SMALL GROUP · ~8 PEOPLE · 60 MINUTES</w:t>
      </w:r>
    </w:p>
    <w:p>
      <w:pPr>
        <w:spacing w:after="180"/>
      </w:pPr>
      <w:r>
        <w:t xml:space="preserve">Shared-memory opening about a flat answer (7 min) · read the passage and give the Colossae context (8 min) · teach the word and hold the gentle-versus-honest tension, letting it stay unresolved (12 min) · all five discussion questions with real silence after each (25 min) · commitments with names and closing prayer over their actual words (8 min). Transformation lives in questions 2 and 5. Cut question 3 first if you're running long.</w:t>
      </w:r>
    </w:p>
    <w:p>
      <w:pPr>
        <w:spacing w:after="180"/>
      </w:pPr>
      <w:r>
        <w:t xml:space="preserve">COFFEE · 2-3 FRIENDS · 30 MINUTES</w:t>
      </w:r>
    </w:p>
    <w:p>
      <w:pPr>
        <w:spacing w:after="180"/>
      </w:pPr>
      <w:r>
        <w:t xml:space="preserve">Coffee opening — 'who thinks Christianity is for weak people?' (5 min) · read 4:5-6 together off a phone (3 min) · talk through the salt image and one flavorless-versus-salted answer each of you gives (12 min) · question 5 about who first spoke grace to you (6 min) · name one person each, commit, and pray briefly by name (4 min). Transformation is the salted-answer rewrite. Skip the tension exercise if time's tight.</w:t>
      </w:r>
    </w:p>
    <w:p>
      <w:pPr>
        <w:pStyle w:val="Heading2"/>
        <w:spacing w:after="140" w:before="320"/>
      </w:pPr>
      <w:r>
        <w:t xml:space="preserve">The Follow-Up Text</w:t>
      </w:r>
    </w:p>
    <w:p>
      <w:pPr>
        <w:spacing w:after="180"/>
      </w:pPr>
      <w:r>
        <w:t xml:space="preserve">The follow-up text is a habit for every lesson you'll ever teach — this week we drill it deliberately. Remember week 5 and week 15, when you sent one message to one person a day or two after the room went home. Level four raises the bar: this week you don't send a warm check-in, you send an accountability text that names the specific thing they committed to out loud. If a person said 'I'll ask my neighbor Dave one real question this week,' your text is not 'thinking of you' — it's 'Did you get to Dave yet?' Pick the two or three people who named the most concrete commitment tonight, write their exact words in your phone before you leave the room, and send the follow-up 48 hours out. The point is that they learn their word to the room was heard and is expected. That's discipleship, not a group text.</w:t>
      </w:r>
    </w:p>
    <w:p>
      <w:pPr>
        <w:pStyle w:val="Heading2"/>
        <w:spacing w:after="140" w:before="320"/>
      </w:pPr>
      <w:r>
        <w:t xml:space="preserve">Why This Passage Matters</w:t>
      </w:r>
    </w:p>
    <w:p>
      <w:pPr>
        <w:spacing w:after="180"/>
      </w:pPr>
      <w:r>
        <w:t xml:space="preserve">Most people in your room quietly believe evangelism is a special gift given to bold, articulate strangers who knock on doors. Paul just quietly demolishes that. He doesn't tell the Colossians to argue anyone into the kingdom or hammer them with truth. He tells a handful of ordinary believers — some of them slaves, none of them powerful, all of them watched with suspicion in a small pagan town — to walk wisely and season their words with salt. Their conduct at the fountain and their tone over a shared meal was the only sermon their neighbors would ever hear. That's still true. The people at your table already have a mission field: the coworker in the break room, the neighbor across the fence, the family member who thinks faith is for weak people. This passage tells them the door to that person opens through a warm, honest, flavorful five-minute conversation — not a script. You get to hand real people permission to stop performing evangelism and start actually talking to their neighbors as themselves. That's a gift. Teach it like one.</w:t>
      </w:r>
    </w:p>
    <w:p>
      <w:pPr>
        <w:pStyle w:val="Heading2"/>
        <w:spacing w:after="140" w:before="320"/>
      </w:pPr>
      <w:r>
        <w:t xml:space="preserve">Catch the Fire First</w:t>
      </w:r>
    </w:p>
    <w:p>
      <w:pPr>
        <w:spacing w:after="180"/>
      </w:pPr>
      <w:r>
        <w:t xml:space="preserve">Before the room does this, you do it. Sometime this week, have the actual conversation. Find one person outside the faith — a barista, a neighbor, the guy who fixes your car — and when they ask how your weekend was or why you seem steady, give one real, warm, human answer with a little flavor in it instead of the safe, boring, church-ish reply you'd normally reach for. Notice what it cost you and notice whether it left the conversation open or closed. Then walk into the room able to say 'I did this on Tuesday, here's what happened,' because a teacher who's already tried the exercise teaches it with fire, and a teacher who's only read about it teaches it with air.</w:t>
      </w:r>
    </w:p>
    <w:p>
      <w:pPr>
        <w:pStyle w:val="Heading2"/>
        <w:spacing w:after="140" w:before="320"/>
      </w:pPr>
      <w:r>
        <w:t xml:space="preserve">Bring Your Own Story</w:t>
      </w:r>
    </w:p>
    <w:p>
      <w:pPr>
        <w:pStyle w:val="ListParagraph"/>
        <w:numPr>
          <w:ilvl w:val="0"/>
          <w:numId w:val="1"/>
        </w:numPr>
        <w:spacing w:after="90"/>
      </w:pPr>
      <w:r>
        <w:t xml:space="preserve">Prompt: a time you gave someone a canned, flavorless answer about your faith and watched the conversation die on the spot.</w:t>
      </w:r>
    </w:p>
    <w:p>
      <w:pPr>
        <w:pStyle w:val="ListParagraph"/>
        <w:numPr>
          <w:ilvl w:val="0"/>
          <w:numId w:val="1"/>
        </w:numPr>
        <w:spacing w:after="90"/>
      </w:pPr>
      <w:r>
        <w:t xml:space="preserve">Prompt: a time someone outside the faith asked you a hard question and you chose kindness over cleverness — or the time you didn't, and wished you had.</w:t>
      </w:r>
    </w:p>
    <w:p>
      <w:pPr>
        <w:pStyle w:val="ListParagraph"/>
        <w:numPr>
          <w:ilvl w:val="0"/>
          <w:numId w:val="1"/>
        </w:numPr>
        <w:spacing w:after="90"/>
      </w:pPr>
      <w:r>
        <w:t xml:space="preserve">Prompt: a person you keep meaning to actually talk to but haven't, and what's been stopping you.</w:t>
      </w:r>
    </w:p>
    <w:p>
      <w:pPr>
        <w:pStyle w:val="ListParagraph"/>
        <w:numPr>
          <w:ilvl w:val="0"/>
          <w:numId w:val="1"/>
        </w:numPr>
        <w:spacing w:after="90"/>
      </w:pPr>
      <w:r>
        <w:t xml:space="preserve">SAMPLE (polished vs real): Polished — 'The Lord gave me a beautiful opportunity to witness to my neighbor.' Real — 'My neighbor asked why I wasn't a wreck like everyone else at work, and I froze and said something about staying positive. Total wasted shot. I've been kicking myself all week.'</w:t>
      </w:r>
    </w:p>
    <w:p>
      <w:pPr>
        <w:pStyle w:val="ListParagraph"/>
        <w:numPr>
          <w:ilvl w:val="0"/>
          <w:numId w:val="1"/>
        </w:numPr>
        <w:spacing w:after="90"/>
      </w:pPr>
      <w:r>
        <w:t xml:space="preserve">Guardrail: keep it raw and unresolved — a story where you fumbled teaches this passage better than one where you nailed it.</w:t>
      </w:r>
    </w:p>
    <w:p>
      <w:pPr>
        <w:pStyle w:val="Heading2"/>
        <w:spacing w:after="140" w:before="320"/>
      </w:pPr>
      <w:r>
        <w:t xml:space="preserve">Three Ways to Open</w:t>
      </w:r>
    </w:p>
    <w:p>
      <w:pPr>
        <w:spacing w:after="180"/>
        <w:ind w:left="360"/>
      </w:pPr>
      <w:r>
        <w:rPr>
          <w:i/>
          <w:iCs/>
        </w:rPr>
        <w:t xml:space="preserve">CLASSROOM: "Hold up a salt shaker, or just pour a little pile of salt on the table where everyone can see it. Say: 'This was the most valuable thing on a Roman table. Preserved the meat, made bland food worth eating, soldiers got paid in it. Paul is about to press this exact thing onto the way you talk to your neighbor. Let's find out why.'"</w:t>
      </w:r>
    </w:p>
    <w:p>
      <w:pPr>
        <w:spacing w:after="180"/>
      </w:pPr>
      <w:r>
        <w:t xml:space="preserve">A concrete physical object grounds an abstract command before you explain it.</w:t>
      </w:r>
    </w:p>
    <w:p>
      <w:pPr>
        <w:spacing w:after="180"/>
        <w:ind w:left="360"/>
      </w:pPr>
      <w:r>
        <w:rPr>
          <w:i/>
          <w:iCs/>
        </w:rPr>
        <w:t xml:space="preserve">SMALL GROUP: "Ask: 'When did somebody ask you a real question about your faith and you gave them a boring, canned, church-y answer? Just the feeling of it — that flat moment when you knew you'd blown it.' Let two or three people name it, then read verses 5 and 6."</w:t>
      </w:r>
    </w:p>
    <w:p>
      <w:pPr>
        <w:spacing w:after="180"/>
      </w:pPr>
      <w:r>
        <w:t xml:space="preserve">A shared, slightly uncomfortable memory opens a room faster than a lecture.</w:t>
      </w:r>
    </w:p>
    <w:p>
      <w:pPr>
        <w:spacing w:after="180"/>
        <w:ind w:left="360"/>
      </w:pPr>
      <w:r>
        <w:rPr>
          <w:i/>
          <w:iCs/>
        </w:rPr>
        <w:t xml:space="preserve">COFFEE: "Over the cup, ask your friend: 'Who's one person in your life who thinks Christianity is basically for weak or naive people?' Let them name someone real. Then say, 'Paul wrote two verses about exactly how you'd talk to that person. Want to look?'"</w:t>
      </w:r>
    </w:p>
    <w:p>
      <w:pPr>
        <w:spacing w:after="180"/>
      </w:pPr>
      <w:r>
        <w:t xml:space="preserve">One honest question drops you straight into the passage's real subject.</w:t>
      </w:r>
    </w:p>
    <w:p>
      <w:pPr>
        <w:pStyle w:val="Heading2"/>
        <w:spacing w:after="140" w:before="320"/>
      </w:pPr>
      <w:r>
        <w:t xml:space="preserve">Teaching the Word</w:t>
      </w:r>
    </w:p>
    <w:p>
      <w:pPr>
        <w:spacing w:after="180"/>
      </w:pPr>
      <w:r>
        <w:t xml:space="preserve">Teach the phrase 'seasoned with salt' — in Greek, halati ērtymenos, salt as a seasoning. Here's the physical image: food with no salt is edible but flat, and everybody at the table pushes it around the plate. Add salt and suddenly the same food tastes like something and people want more. Paul is saying your speech to an outsider should do that — leave them wanting more of the conversation, not scanning for the exit. Now hold two texts in tension. Put Proverbs 15:1 on the table — 'a gentle answer turns away wrath' — right next to the fact that Paul also expects a real 'answer' to a hard question. So is salted speech soft, or is it strong? Don't let the room collapse it. Both are Scripture, both are true. Salt is gentle and it stings a little; it's not bland and it's not bitter. That tension is the whole lesson. End on this line and then stop talking: 'Let your speech always be with grace, seasoned with salt.' [Silence.]</w:t>
      </w:r>
    </w:p>
    <w:p>
      <w:pPr>
        <w:pStyle w:val="Heading2"/>
        <w:spacing w:after="140" w:before="320"/>
      </w:pPr>
      <w:r>
        <w:t xml:space="preserve">Discussion Questions</w:t>
      </w:r>
    </w:p>
    <w:p>
      <w:pPr>
        <w:spacing w:after="40"/>
      </w:pPr>
      <w:r>
        <w:rPr>
          <w:b/>
          <w:bCs/>
        </w:rPr>
        <w:t xml:space="preserve">1. Who are 'those who are outside' in your actual week — name a category or a face, not a concept.</w:t>
      </w:r>
    </w:p>
    <w:p>
      <w:pPr>
        <w:spacing w:after="60"/>
        <w:ind w:left="360"/>
      </w:pPr>
      <w:r>
        <w:rPr>
          <w:i/>
          <w:iCs/>
          <w:color w:val="6B5F52"/>
          <w:sz w:val="18"/>
          <w:szCs w:val="18"/>
        </w:rPr>
        <w:t xml:space="preserve">Coaching note: Push for specificity. 'People who don't know Jesus' is a dodge; 'my brother-in-law' or 'the front desk at my gym' is an answer. Don't move on until it's real.</w:t>
      </w:r>
    </w:p>
    <w:p>
      <w:pPr>
        <w:spacing w:after="180"/>
        <w:ind w:left="360"/>
      </w:pPr>
      <w:r>
        <w:rPr>
          <w:i/>
          <w:iCs/>
          <w:color w:val="6B5F52"/>
          <w:sz w:val="18"/>
          <w:szCs w:val="18"/>
        </w:rPr>
        <w:t xml:space="preserve">If it stalls: Just tell me one person you'll probably talk to before Friday who doesn't go to church anywhere.</w:t>
      </w:r>
    </w:p>
    <w:p>
      <w:pPr>
        <w:spacing w:after="40"/>
      </w:pPr>
      <w:r>
        <w:rPr>
          <w:b/>
          <w:bCs/>
        </w:rPr>
        <w:t xml:space="preserve">2. What's a flavorless, canned answer you've caught yourself giving about your faith — and what would a salted version of it sound like?</w:t>
      </w:r>
    </w:p>
    <w:p>
      <w:pPr>
        <w:spacing w:after="60"/>
        <w:ind w:left="360"/>
      </w:pPr>
      <w:r>
        <w:rPr>
          <w:i/>
          <w:iCs/>
          <w:color w:val="6B5F52"/>
          <w:sz w:val="18"/>
          <w:szCs w:val="18"/>
        </w:rPr>
        <w:t xml:space="preserve">Coaching note: This is the transformation moment. Get them to say the boring version out loud, then help the room rewrite it warm and human. Celebrate the rewrite, don't correct the theology.</w:t>
      </w:r>
    </w:p>
    <w:p>
      <w:pPr>
        <w:spacing w:after="180"/>
        <w:ind w:left="360"/>
      </w:pPr>
      <w:r>
        <w:rPr>
          <w:i/>
          <w:iCs/>
          <w:color w:val="6B5F52"/>
          <w:sz w:val="18"/>
          <w:szCs w:val="18"/>
        </w:rPr>
        <w:t xml:space="preserve">If it stalls: When someone asks how your weekend was and you don't want to say 'church,' what do you usually say instead?</w:t>
      </w:r>
    </w:p>
    <w:p>
      <w:pPr>
        <w:spacing w:after="40"/>
      </w:pPr>
      <w:r>
        <w:rPr>
          <w:b/>
          <w:bCs/>
        </w:rPr>
        <w:t xml:space="preserve">3. 'Redeeming the time' assumes ordinary moments are openings you can waste — where do you keep letting five-minute openings slip past you?</w:t>
      </w:r>
    </w:p>
    <w:p>
      <w:pPr>
        <w:spacing w:after="60"/>
        <w:ind w:left="360"/>
      </w:pPr>
      <w:r>
        <w:rPr>
          <w:i/>
          <w:iCs/>
          <w:color w:val="6B5F52"/>
          <w:sz w:val="18"/>
          <w:szCs w:val="18"/>
        </w:rPr>
        <w:t xml:space="preserve">Coaching note: Let them feel the mild conviction here, but don't pile on. The point is noticing a specific recurring moment — the break room, the school pickup line — not guilt.</w:t>
      </w:r>
    </w:p>
    <w:p>
      <w:pPr>
        <w:spacing w:after="180"/>
        <w:ind w:left="360"/>
      </w:pPr>
      <w:r>
        <w:rPr>
          <w:i/>
          <w:iCs/>
          <w:color w:val="6B5F52"/>
          <w:sz w:val="18"/>
          <w:szCs w:val="18"/>
        </w:rPr>
        <w:t xml:space="preserve">If it stalls: Where's one place you see the same person regularly and never actually talk to them?</w:t>
      </w:r>
    </w:p>
    <w:p>
      <w:pPr>
        <w:spacing w:after="40"/>
      </w:pPr>
      <w:r>
        <w:rPr>
          <w:b/>
          <w:bCs/>
        </w:rPr>
        <w:t xml:space="preserve">4. Proverbs says a gentle answer turns away wrath, but Paul still expects a real answer to a hard question — how do you stay gentle AND honest when someone attacks your faith?</w:t>
      </w:r>
    </w:p>
    <w:p>
      <w:pPr>
        <w:spacing w:after="60"/>
        <w:ind w:left="360"/>
      </w:pPr>
      <w:r>
        <w:rPr>
          <w:i/>
          <w:iCs/>
          <w:color w:val="6B5F52"/>
          <w:sz w:val="18"/>
          <w:szCs w:val="18"/>
        </w:rPr>
        <w:t xml:space="preserve">Coaching note: This is the two-texts-in-tension question. Refuse to let them pick one. Both are true. Ask 'what has to be true about YOU for both to happen in the same conversation?'</w:t>
      </w:r>
    </w:p>
    <w:p>
      <w:pPr>
        <w:spacing w:after="180"/>
        <w:ind w:left="360"/>
      </w:pPr>
      <w:r>
        <w:rPr>
          <w:i/>
          <w:iCs/>
          <w:color w:val="6B5F52"/>
          <w:sz w:val="18"/>
          <w:szCs w:val="18"/>
        </w:rPr>
        <w:t xml:space="preserve">If it stalls: Think of the last time someone said something cutting about Christians to your face — did you go soft, go sharp, or go silent?</w:t>
      </w:r>
    </w:p>
    <w:p>
      <w:pPr>
        <w:spacing w:after="40"/>
      </w:pPr>
      <w:r>
        <w:rPr>
          <w:b/>
          <w:bCs/>
        </w:rPr>
        <w:t xml:space="preserve">5. Paul says the salt on your tongue is just you passing on the grace God first spoke over you when you were an outsider yourself — how does remembering that change how you'd talk to the person you named?</w:t>
      </w:r>
    </w:p>
    <w:p>
      <w:pPr>
        <w:spacing w:after="60"/>
        <w:ind w:left="360"/>
      </w:pPr>
      <w:r>
        <w:rPr>
          <w:i/>
          <w:iCs/>
          <w:color w:val="6B5F52"/>
          <w:sz w:val="18"/>
          <w:szCs w:val="18"/>
        </w:rPr>
        <w:t xml:space="preserve">Coaching note: Land the gospel here. The goal isn't better technique, it's a heart that remembers it was once outside. If someone gets quiet or emotional, let the silence sit.</w:t>
      </w:r>
    </w:p>
    <w:p>
      <w:pPr>
        <w:spacing w:after="180"/>
        <w:ind w:left="360"/>
      </w:pPr>
      <w:r>
        <w:rPr>
          <w:i/>
          <w:iCs/>
          <w:color w:val="6B5F52"/>
          <w:sz w:val="18"/>
          <w:szCs w:val="18"/>
        </w:rPr>
        <w:t xml:space="preserve">If it stalls: Who first talked to you about Jesus when you were still on the outside — and were they harsh or were they kind?</w:t>
      </w:r>
    </w:p>
    <w:p>
      <w:pPr>
        <w:pStyle w:val="Heading2"/>
        <w:spacing w:after="140" w:before="320"/>
      </w:pPr>
      <w:r>
        <w:t xml:space="preserve">Questions You May Hear</w:t>
      </w:r>
    </w:p>
    <w:p>
      <w:pPr>
        <w:spacing w:after="180"/>
        <w:ind w:left="360"/>
      </w:pPr>
      <w:r>
        <w:rPr>
          <w:i/>
          <w:iCs/>
        </w:rPr>
        <w:t xml:space="preserve">"Who exactly does Paul mean by 'those who are outside'?"</w:t>
      </w:r>
    </w:p>
    <w:p>
      <w:pPr>
        <w:spacing w:after="180"/>
      </w:pPr>
      <w:r>
        <w:t xml:space="preserve">Unbelieving neighbors, coworkers, shopkeepers, officials — anyone outside the church. For the Colossians that meant a whole town of pagans watching a suspicious little minority, so how they carried themselves in the marketplace was the only sermon those people would ever hear.</w:t>
      </w:r>
    </w:p>
    <w:p>
      <w:pPr>
        <w:spacing w:after="180"/>
        <w:ind w:left="360"/>
      </w:pPr>
      <w:r>
        <w:rPr>
          <w:i/>
          <w:iCs/>
        </w:rPr>
        <w:t xml:space="preserve">"Why salt specifically — what did it mean to them?"</w:t>
      </w:r>
    </w:p>
    <w:p>
      <w:pPr>
        <w:spacing w:after="180"/>
      </w:pPr>
      <w:r>
        <w:t xml:space="preserve">Salt was on every Roman table. It preserved meat without refrigeration, made plain food worth eating, and was valuable enough that soldiers were sometimes paid partly in it. Salted speech means words that arrest decay and give a flat conversation flavor.</w:t>
      </w:r>
    </w:p>
    <w:p>
      <w:pPr>
        <w:spacing w:after="180"/>
        <w:ind w:left="360"/>
      </w:pPr>
      <w:r>
        <w:rPr>
          <w:i/>
          <w:iCs/>
        </w:rPr>
        <w:t xml:space="preserve">"Isn't this the same thing Paul says in Ephesians?"</w:t>
      </w:r>
    </w:p>
    <w:p>
      <w:pPr>
        <w:spacing w:after="180"/>
      </w:pPr>
      <w:r>
        <w:t xml:space="preserve">Yes, almost word for word — Ephesians 5:15-16 also urges walking wisely and 'redeeming the time because the days are evil.' That repetition tells us this wasn't a throwaway line; it was a settled conviction that our daily conduct is itself part of the gospel's testimony.</w:t>
      </w:r>
    </w:p>
    <w:p>
      <w:pPr>
        <w:spacing w:after="180"/>
        <w:ind w:left="360"/>
      </w:pPr>
      <w:r>
        <w:rPr>
          <w:i/>
          <w:iCs/>
        </w:rPr>
        <w:t xml:space="preserve">"Does 'that you may know how you ought to answer each one' mean I have to have all the answers ready?"</w:t>
      </w:r>
    </w:p>
    <w:p>
      <w:pPr>
        <w:spacing w:after="180"/>
      </w:pPr>
      <w:r>
        <w:t xml:space="preserve">It's the same charge Peter gives — always be ready to give a reason for your hope, but with gentleness and respect. Notice Paul writes 'grace' before 'answer.' Readiness to answer graciously is the calling of every believer, not just the trained few.</w:t>
      </w:r>
    </w:p>
    <w:p>
      <w:pPr>
        <w:pStyle w:val="Heading2"/>
        <w:spacing w:after="140" w:before="320"/>
      </w:pPr>
      <w:r>
        <w:t xml:space="preserve">For Experienced Leaders</w:t>
      </w:r>
    </w:p>
    <w:p>
      <w:pPr>
        <w:pStyle w:val="ListParagraph"/>
        <w:numPr>
          <w:ilvl w:val="0"/>
          <w:numId w:val="1"/>
        </w:numPr>
        <w:spacing w:after="90"/>
      </w:pPr>
      <w:r>
        <w:t xml:space="preserve">When someone rewrites a canned answer into a warm one, make the whole room hear it twice. That out-loud reps the skill better than any explanation you could add.</w:t>
      </w:r>
    </w:p>
    <w:p>
      <w:pPr>
        <w:pStyle w:val="ListParagraph"/>
        <w:numPr>
          <w:ilvl w:val="0"/>
          <w:numId w:val="1"/>
        </w:numPr>
        <w:spacing w:after="90"/>
      </w:pPr>
      <w:r>
        <w:t xml:space="preserve">Resist the urge to resolve the gentle-versus-honest tension for them. The silence while they wrestle it is doing more work than your clean answer would.</w:t>
      </w:r>
    </w:p>
    <w:p>
      <w:pPr>
        <w:pStyle w:val="ListParagraph"/>
        <w:numPr>
          <w:ilvl w:val="0"/>
          <w:numId w:val="1"/>
        </w:numPr>
        <w:spacing w:after="90"/>
      </w:pPr>
      <w:r>
        <w:t xml:space="preserve">Watch for the person who says evangelism 'isn't their gift.' Gently point at the passage — Paul aimed this at ordinary shopkeepers and slaves, not specialists. Don't let them off the hook, but don't shame them either.</w:t>
      </w:r>
    </w:p>
    <w:p>
      <w:pPr>
        <w:pStyle w:val="Heading2"/>
        <w:spacing w:after="140" w:before="320"/>
      </w:pPr>
      <w:r>
        <w:t xml:space="preserve">Landing the Lesson</w:t>
      </w:r>
    </w:p>
    <w:p>
      <w:pPr>
        <w:spacing w:after="180"/>
      </w:pPr>
      <w:r>
        <w:t xml:space="preserve">Commitments: Go around the room: each person names the one outsider they'll actually talk to this week and the one question they'll ask or the salted answer they'll try to give. Out loud, specific, with a name in it.</w:t>
      </w:r>
    </w:p>
    <w:p>
      <w:pPr>
        <w:spacing w:after="180"/>
        <w:ind w:left="360"/>
      </w:pPr>
      <w:r>
        <w:rPr>
          <w:i/>
          <w:iCs/>
        </w:rPr>
        <w:t xml:space="preserve">Close by praying out loud over the exact people they just named — the brother-in-law, the front desk, the neighbor across the fence. Don't reach for a written prayer; saying their real names and their real commitments back to God is the whole point.</w:t>
      </w:r>
    </w:p>
    <w:p>
      <w:pPr>
        <w:spacing w:after="180"/>
      </w:pPr>
      <w:r>
        <w:t xml:space="preserve">If you run out of time: If the room really engages question 2 and someone starts rewriting a flat answer into a warm one, stay there. That's the transformation moment. Don't drag them to question 5 just to finish the list.</w:t>
      </w:r>
    </w:p>
    <w:p>
      <w:pPr>
        <w:spacing w:after="180"/>
      </w:pPr>
      <w:r>
        <w:t xml:space="preserve">Midweek follow-up: Send your follow-up text 48 hours out to the two or three who named the most concrete commitment — use their exact words: 'Did you get to Dave yet?' or 'How'd the salted answer land?'</w:t>
      </w:r>
    </w:p>
    <w:p/>
    <w:p>
      <w:pPr>
        <w:spacing w:after="180"/>
      </w:pPr>
      <w:r>
        <w:t xml:space="preserve">Free at digdeeper.ai/devotionals/colossians/4-5-6/lesson</w:t>
      </w:r>
    </w:p>
    <w:p>
      <w:pPr>
        <w:pStyle w:val="Title"/>
        <w:pageBreakBefore/>
        <w:spacing w:after="80"/>
      </w:pPr>
      <w:r>
        <w:t xml:space="preserve">Handout</w:t>
      </w:r>
    </w:p>
    <w:p>
      <w:pPr>
        <w:spacing w:after="320"/>
      </w:pPr>
      <w:r>
        <w:rPr>
          <w:color w:val="8A6D2F"/>
          <w:sz w:val="18"/>
          <w:szCs w:val="18"/>
        </w:rPr>
        <w:t xml:space="preserve">COLOSSIANS 4:5-6 (WEB) · DIGDEEPER.AI</w:t>
      </w:r>
    </w:p>
    <w:p>
      <w:pPr>
        <w:spacing w:after="180"/>
      </w:pPr>
      <w:r>
        <w:t xml:space="preserve">During the lesson:</w:t>
      </w:r>
    </w:p>
    <w:p>
      <w:pPr>
        <w:pStyle w:val="ListParagraph"/>
        <w:numPr>
          <w:ilvl w:val="0"/>
          <w:numId w:val="1"/>
        </w:numPr>
        <w:spacing w:after="240"/>
      </w:pPr>
      <w:r>
        <w:t xml:space="preserve">Salt was the most valuable thing on a Roman table. In your own words, what does it mean for your speech to be 'seasoned with salt'?</w:t>
      </w:r>
    </w:p>
    <w:p>
      <w:pPr>
        <w:pStyle w:val="ListParagraph"/>
        <w:numPr>
          <w:ilvl w:val="0"/>
          <w:numId w:val="1"/>
        </w:numPr>
        <w:spacing w:after="240"/>
      </w:pPr>
      <w:r>
        <w:t xml:space="preserve">One person outside the faith I'll actually talk to this week:</w:t>
      </w:r>
    </w:p>
    <w:p>
      <w:pPr>
        <w:pStyle w:val="ListParagraph"/>
        <w:numPr>
          <w:ilvl w:val="0"/>
          <w:numId w:val="1"/>
        </w:numPr>
        <w:spacing w:after="240"/>
      </w:pPr>
      <w:r>
        <w:t xml:space="preserve">A flavorless, canned answer I've been giving — and a warmer, more human version of it:</w:t>
      </w:r>
    </w:p>
    <w:p>
      <w:pPr>
        <w:pStyle w:val="ListParagraph"/>
        <w:numPr>
          <w:ilvl w:val="0"/>
          <w:numId w:val="1"/>
        </w:numPr>
        <w:spacing w:after="240"/>
      </w:pPr>
      <w:r>
        <w:t xml:space="preserve">Hold both: 'A gentle answer turns away wrath' (Prov 15:1) AND Paul still expects a real answer. What has to be true about ME for both to happen at once?</w:t>
      </w:r>
    </w:p>
    <w:p>
      <w:pPr>
        <w:pStyle w:val="ListParagraph"/>
        <w:numPr>
          <w:ilvl w:val="0"/>
          <w:numId w:val="1"/>
        </w:numPr>
        <w:spacing w:after="240"/>
      </w:pPr>
      <w:r>
        <w:t xml:space="preserve">The person who first talked to me about Jesus when I was still an outsider — were they harsh or kind?</w:t>
      </w:r>
    </w:p>
    <w:p>
      <w:pPr>
        <w:spacing w:after="180"/>
      </w:pPr>
      <w:r>
        <w:t xml:space="preserve">Take-home actions:</w:t>
      </w:r>
    </w:p>
    <w:p>
      <w:pPr>
        <w:pStyle w:val="ListParagraph"/>
        <w:numPr>
          <w:ilvl w:val="0"/>
          <w:numId w:val="1"/>
        </w:numPr>
        <w:spacing w:after="240"/>
      </w:pPr>
      <w:r>
        <w:t xml:space="preserve">In your next conversation with someone outside the faith, give one real, warm answer with a little flavor instead of a rehearsed slogan.</w:t>
      </w:r>
    </w:p>
    <w:p>
      <w:pPr>
        <w:pStyle w:val="ListParagraph"/>
        <w:numPr>
          <w:ilvl w:val="0"/>
          <w:numId w:val="1"/>
        </w:numPr>
        <w:spacing w:after="240"/>
      </w:pPr>
      <w:r>
        <w:t xml:space="preserve">This week, in the break room or across the fence, ask one person a genuine question about their life and then listen without steering it back to yourself.</w:t>
      </w:r>
    </w:p>
    <w:p>
      <w:pPr>
        <w:pStyle w:val="ListParagraph"/>
        <w:numPr>
          <w:ilvl w:val="0"/>
          <w:numId w:val="1"/>
        </w:numPr>
        <w:spacing w:after="240"/>
      </w:pPr>
      <w:r>
        <w:t xml:space="preserve">Before you reply to a skeptical or cutting remark, take a breath and choose kindness over cleverness — you can be gracious and still be honest.</w:t>
      </w:r>
    </w:p>
    <w:p>
      <w:pPr>
        <w:spacing w:after="180"/>
        <w:ind w:left="360"/>
      </w:pPr>
      <w:r>
        <w:rPr>
          <w:i/>
          <w:iCs/>
        </w:rPr>
        <w:t xml:space="preserve">Colossians 4:5-6 · The Deep Dive, Lesson 20 · Ask God tonight to put one specific person on your heart, and go find them tomorrow.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2026-08-30T20:35:44.337Z</dcterms:created>
  <dcterms:modified xsi:type="dcterms:W3CDTF">2026-08-30T20:35:44.337Z</dcterms:modified>
</cp:coreProperties>
</file>

<file path=docProps/custom.xml><?xml version="1.0" encoding="utf-8"?>
<Properties xmlns="http://schemas.openxmlformats.org/officeDocument/2006/custom-properties" xmlns:vt="http://schemas.openxmlformats.org/officeDocument/2006/docPropsVTypes"/>
</file>