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Colossians 3:18-21 — The Gospel at the Kitchen Table</w:t>
      </w:r>
    </w:p>
    <w:p>
      <w:pPr>
        <w:spacing w:after="320"/>
      </w:pPr>
      <w:r>
        <w:rPr>
          <w:color w:val="7D6229"/>
          <w:sz w:val="18"/>
          <w:szCs w:val="18"/>
        </w:rPr>
        <w:t xml:space="preserve">COLOSSIANS 3:18-21 (BSB) · SMALL-GROUP LESSON · DIGDEEPER.AI</w:t>
      </w:r>
    </w:p>
    <w:p>
      <w:pPr>
        <w:pStyle w:val="Heading2"/>
        <w:spacing w:after="140" w:before="320"/>
      </w:pPr>
      <w:r>
        <w:t xml:space="preserve">The Big Idea</w:t>
      </w:r>
    </w:p>
    <w:p>
      <w:pPr>
        <w:spacing w:after="180"/>
        <w:ind w:left="360"/>
      </w:pPr>
      <w:r>
        <w:rPr>
          <w:i/>
          <w:iCs/>
        </w:rPr>
        <w:t xml:space="preserve">Christ actually reigns in your house, in the way you talk to your wife and correct your kid, and He never asks for a kind of love He hasn't already spent on you first.</w:t>
      </w:r>
    </w:p>
    <w:p>
      <w:pPr>
        <w:pStyle w:val="Heading2"/>
        <w:spacing w:after="140" w:before="320"/>
      </w:pPr>
      <w:r>
        <w:t xml:space="preserve">Opening Lines</w:t>
      </w:r>
    </w:p>
    <w:p>
      <w:pPr>
        <w:spacing w:after="180"/>
      </w:pPr>
      <w:r>
        <w:t xml:space="preserve">A Roman writer teaching how to run a household spoke to exactly one person in the room: the man in charge. Everyone else was furniture. Then Paul walks in and does something nobody did — he turns and talks straight to the wife, the child, the ones with the least power, as if they matter to God. They do.</w:t>
      </w:r>
    </w:p>
    <w:p>
      <w:pPr>
        <w:pStyle w:val="Heading2"/>
        <w:spacing w:after="140" w:before="320"/>
      </w:pPr>
      <w:r>
        <w:t xml:space="preserve">Before You Teach</w:t>
      </w:r>
    </w:p>
    <w:p>
      <w:pPr>
        <w:pStyle w:val="ListParagraph"/>
        <w:numPr>
          <w:ilvl w:val="0"/>
          <w:numId w:val="1"/>
        </w:numPr>
        <w:spacing w:after="90"/>
      </w:pPr>
      <w:r>
        <w:t xml:space="preserve">Goal: Get every person to see one ordinary room in their home — the dinner table, the hallway, the doorway of a kid's bedroom — as a place Christ means to reign. If they leave picturing that room differently, you won.</w:t>
      </w:r>
    </w:p>
    <w:p>
      <w:pPr>
        <w:pStyle w:val="ListParagraph"/>
        <w:numPr>
          <w:ilvl w:val="0"/>
          <w:numId w:val="1"/>
        </w:numPr>
        <w:spacing w:after="90"/>
      </w:pPr>
      <w:r>
        <w:t xml:space="preserve">If you're short on time, cut: The full Greco-Roman household-code history is fascinating but cuttable; keep just the one line that Paul addressed the powerless directly. Cut the Ephesians cross-reference walk-through before you cut the application.</w:t>
      </w:r>
    </w:p>
    <w:p>
      <w:pPr>
        <w:pStyle w:val="ListParagraph"/>
        <w:numPr>
          <w:ilvl w:val="0"/>
          <w:numId w:val="1"/>
        </w:numPr>
        <w:spacing w:after="90"/>
      </w:pPr>
      <w:r>
        <w:t xml:space="preserve">Where the moment lives: In the silence after they name the one grievance they've been rehearsing or the one sharp correction they gave. Not in your teaching of the codes — in their own admission of the friction under their own roof.</w:t>
      </w:r>
    </w:p>
    <w:p>
      <w:pPr>
        <w:pStyle w:val="ListParagraph"/>
        <w:numPr>
          <w:ilvl w:val="0"/>
          <w:numId w:val="1"/>
        </w:numPr>
        <w:spacing w:after="90"/>
      </w:pPr>
      <w:r>
        <w:t xml:space="preserve">Your prep: Before you prep a single word, ask whether this passage cost YOU anything this week — did you actually hold your peace, refuse the grievance, get to a kid's eye level? If you only handled it as material, the room will feel it.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(contrast with the Roman house manual), 6 min. Read the passage, 2 min. Teach the word 'pikraino' with the coffee-cup image, 7 min. Questions 1–3, 15 min. Question 4 with your own go-first example and protected silence, 8 min. Question 5 into out-loud commitments, 5 min. Close in prayer over what they named, 2 min. Transformation lives in the silence after question 4. If short, cut question 3 and shorten the word study.</w:t>
      </w:r>
    </w:p>
    <w:p>
      <w:pPr>
        <w:spacing w:after="180"/>
      </w:pPr>
      <w:r>
        <w:t xml:space="preserve">SMALL GROUP · ~8 PEOPLE · 60 MINUTES</w:t>
      </w:r>
    </w:p>
    <w:p>
      <w:pPr>
        <w:spacing w:after="180"/>
      </w:pPr>
      <w:r>
        <w:t xml:space="preserve">Small-group opening (name the room in your house), 7 min. Read together, 3 min. Teach 'pikraino,' 8 min. Questions 1–3, 18 min. Question 4 — you go first and real, then let it breathe, 12 min. Question 5 and each person names a commitment out loud, 8 min. Prayer over their actual words, 4 min. Transformation lives in people naming their own soured room aloud. If short, cut question 1 and go straight to the personal turn.</w:t>
      </w:r>
    </w:p>
    <w:p>
      <w:pPr>
        <w:spacing w:after="180"/>
      </w:pPr>
      <w:r>
        <w:t xml:space="preserve">COFFEE · 2-3 FRIENDS · 30 MINUTES</w:t>
      </w:r>
    </w:p>
    <w:p>
      <w:pPr>
        <w:spacing w:after="180"/>
      </w:pPr>
      <w:r>
        <w:t xml:space="preserve">Coffee opening (the quiet scorekeeping question), 4 min. Read the four verses, 2 min. One sentence on 'pikraino' — souring, not exploding, 4 min. Straight to question 4 with you going first, 10 min. Question 5, 6 min. Name one thing each before you sleep and a short prayer, 4 min. Transformation lives in the honest exchange over the table. If short, drop the word study and keep questions 4 and 5.</w:t>
      </w:r>
    </w:p>
    <w:p>
      <w:pPr>
        <w:pStyle w:val="Heading2"/>
        <w:spacing w:after="140" w:before="320"/>
      </w:pPr>
      <w:r>
        <w:t xml:space="preserve">Go First, Go Real</w:t>
      </w:r>
    </w:p>
    <w:p>
      <w:pPr>
        <w:spacing w:after="180"/>
      </w:pPr>
      <w:r>
        <w:t xml:space="preserve">This is a habit for every lesson you'll ever teach — this week we drill it deliberately. Before you ask the room to be honest about their home, you go first, and you go real. That means the central exercise of this lesson — naming an actual grievance or an actual sharp word from your own week — you do it out loud in front of them before you ask anyone else to. At level 4, don't settle for a safe, flattering example ('I guess I could listen better'). Bring the specific, slightly embarrassing rep: the exact tone you used with your kid on Tuesday, the tally you've been keeping against your spouse. The room can smell a teacher who's protecting himself. Go first, and go somewhere it actually costs you something to say.</w:t>
      </w:r>
    </w:p>
    <w:p>
      <w:pPr>
        <w:pStyle w:val="Heading2"/>
        <w:spacing w:after="140" w:before="320"/>
      </w:pPr>
      <w:r>
        <w:t xml:space="preserve">Why This Passage Matters</w:t>
      </w:r>
    </w:p>
    <w:p>
      <w:pPr>
        <w:spacing w:after="180"/>
      </w:pPr>
      <w:r>
        <w:t xml:space="preserve">Most people brace for a passage like this because they expect a lecture on who's in charge. That's not what's here. What's here is Christ walking into the one place people are least on their guard — the four walls where they're most themselves — and claiming it. The gods of Rome ran temples and harvests and the affairs of state. The home ran on the raw authority of the father, whose word was law and whose bitterness nobody could check. Paul quietly dismantles that. He tells the husband to love and not grow harsh. He warns the father not to crush his child's spirit. He treats the wife and the child as souls who answer directly to Christ, not as property to be managed. This is one of the most radical passages in the letter, and it's disguised as ordinary house rules. Your room needs to feel the disguise come off. Everyone here has a room in their home where love has curdled a little, where a tone got sharp, where a grievance is being kept. You get to stand in front of them and say: that room is not too small for the gospel. Christ means to reign there tonight. Very few things you'll ever teach are this close to where people actually live.</w:t>
      </w:r>
    </w:p>
    <w:p>
      <w:pPr>
        <w:pStyle w:val="Heading2"/>
        <w:spacing w:after="140" w:before="320"/>
      </w:pPr>
      <w:r>
        <w:t xml:space="preserve">Catch the Fire First</w:t>
      </w:r>
    </w:p>
    <w:p>
      <w:pPr>
        <w:spacing w:after="180"/>
      </w:pPr>
      <w:r>
        <w:t xml:space="preserve">Do this on yourself this week, for real, before you stand up. Pick your own version: name the one grievance you've been rehearsing against your spouse and refuse to bring it up — then say one specific thank-you out loud before bed. Or think of the last correction you gave a child in a sharp tone, get to their eye level, and tell them you're for them. Then, when you teach, you're not describing a nice idea. You're reporting what happened in your own kitchen. Notice whether it cost you anything. If holding your peace was easy, you probably weren't honest about the grievance. Bring the version that was hard.</w:t>
      </w:r>
    </w:p>
    <w:p>
      <w:pPr>
        <w:pStyle w:val="Heading2"/>
        <w:spacing w:after="140" w:before="320"/>
      </w:pPr>
      <w:r>
        <w:t xml:space="preserve">Bring Your Own Story</w:t>
      </w:r>
    </w:p>
    <w:p>
      <w:pPr>
        <w:pStyle w:val="ListParagraph"/>
        <w:numPr>
          <w:ilvl w:val="0"/>
          <w:numId w:val="1"/>
        </w:numPr>
        <w:spacing w:after="90"/>
      </w:pPr>
      <w:r>
        <w:t xml:space="preserve">PROMPT: A time you kept a tally against someone you love and finally chose not to bring it up — what happened next.</w:t>
      </w:r>
    </w:p>
    <w:p>
      <w:pPr>
        <w:pStyle w:val="ListParagraph"/>
        <w:numPr>
          <w:ilvl w:val="0"/>
          <w:numId w:val="1"/>
        </w:numPr>
        <w:spacing w:after="90"/>
      </w:pPr>
      <w:r>
        <w:t xml:space="preserve">PROMPT: A correction you gave a child or younger person in a tone you regretted, and what it looked like to go back.</w:t>
      </w:r>
    </w:p>
    <w:p>
      <w:pPr>
        <w:pStyle w:val="ListParagraph"/>
        <w:numPr>
          <w:ilvl w:val="0"/>
          <w:numId w:val="1"/>
        </w:numPr>
        <w:spacing w:after="90"/>
      </w:pPr>
      <w:r>
        <w:t xml:space="preserve">SAMPLE (polished vs. real) — Polished: 'God taught me the value of patience in my marriage.' Real: 'For three weeks I'd been keeping a mental list of every time she left the porch light on, and one night I opened my mouth to say it and just... didn't. I said thanks for making dinner instead. That was the whole miracle.'</w:t>
      </w:r>
    </w:p>
    <w:p>
      <w:pPr>
        <w:pStyle w:val="ListParagraph"/>
        <w:numPr>
          <w:ilvl w:val="0"/>
          <w:numId w:val="1"/>
        </w:numPr>
        <w:spacing w:after="90"/>
      </w:pPr>
      <w:r>
        <w:t xml:space="preserve">GUARDRAIL: Real, not raw — bring the true detail, not the unhealed wound; if you'd cry telling it, it's not ready for the room.</w:t>
      </w:r>
    </w:p>
    <w:p>
      <w:pPr>
        <w:pStyle w:val="Heading2"/>
        <w:spacing w:after="140" w:before="320"/>
      </w:pPr>
      <w:r>
        <w:t xml:space="preserve">Three Ways to Open</w:t>
      </w:r>
    </w:p>
    <w:p>
      <w:pPr>
        <w:spacing w:after="180"/>
        <w:ind w:left="360"/>
      </w:pPr>
      <w:r>
        <w:rPr>
          <w:i/>
          <w:iCs/>
        </w:rPr>
        <w:t xml:space="preserve">CLASSROOM: "Picture a Roman house manual. It's addressed to one man: how to rule your wife, your kids, your slaves. Everyone else in the house is furniture in the argument. Now Paul picks up that exact form — and the first thing he does is turn and speak to the furniture. To the wife. To the child. Something has already shifted before he says a single word about who does what."</w:t>
      </w:r>
    </w:p>
    <w:p>
      <w:pPr>
        <w:spacing w:after="180"/>
      </w:pPr>
      <w:r>
        <w:t xml:space="preserve">Frame with contrast — set the passage against its world so the familiar words feel strange again.</w:t>
      </w:r>
    </w:p>
    <w:p>
      <w:pPr>
        <w:spacing w:after="180"/>
        <w:ind w:left="360"/>
      </w:pPr>
      <w:r>
        <w:rPr>
          <w:i/>
          <w:iCs/>
        </w:rPr>
        <w:t xml:space="preserve">SMALL GROUP: "Think about the room in your house where things go wrong most often. The dinner table, the car, the doorway of a kid's bedroom at bedtime. Hold that room in your mind. Tonight Paul says Christ means to reign right there — not in the sanctuary, in that room."</w:t>
      </w:r>
    </w:p>
    <w:p>
      <w:pPr>
        <w:spacing w:after="180"/>
      </w:pPr>
      <w:r>
        <w:t xml:space="preserve">Start where they live — name the room before you name the doctrine.</w:t>
      </w:r>
    </w:p>
    <w:p>
      <w:pPr>
        <w:spacing w:after="180"/>
        <w:ind w:left="360"/>
      </w:pPr>
      <w:r>
        <w:rPr>
          <w:i/>
          <w:iCs/>
        </w:rPr>
        <w:t xml:space="preserve">COFFEE: "Can I ask you something before we read? Is there one thing the people you live with do that you've quietly kept score on? You don't have to say it out loud. Just have it in mind. Paul's going to get uncomfortably close to it in about four verses."</w:t>
      </w:r>
    </w:p>
    <w:p>
      <w:pPr>
        <w:spacing w:after="180"/>
      </w:pPr>
      <w:r>
        <w:t xml:space="preserve">Disarm with a confession-sized question — go first, small.</w:t>
      </w:r>
    </w:p>
    <w:p>
      <w:pPr>
        <w:pStyle w:val="Heading2"/>
        <w:spacing w:after="140" w:before="320"/>
      </w:pPr>
      <w:r>
        <w:t xml:space="preserve">Teaching the Word</w:t>
      </w:r>
    </w:p>
    <w:p>
      <w:pPr>
        <w:spacing w:after="180"/>
      </w:pPr>
      <w:r>
        <w:t xml:space="preserve">Take the word Paul aims at husbands: 'do not be harsh with them.' The Greek is pikraino — literally to make bitter, to turn sour, the same root used for bitter water and bitter herbs. It's not the picture of an explosion. It's the picture of milk left out. Nobody decides to become bitter; it just sits and turns. Here's the physical image: hold a coffee cup and pretend you keep adding one drop of vinegar every time your spouse disappoints you. Nothing dramatic on any single day. But drink it a month later. That's pikraino. Paul isn't warning against a bad temper on a bad night. He's warning against the slow souring of a man who keeps score. And notice — a Roman code would never bother telling the man with all the power to guard his own heart, because power owed the weak nothing. Here, power answers to a higher Master who loved first. The single most keepable line in this passage: The One who commands love in your house has already proven His by dying for you. [Let that sit. Say nothing for a slow count of five.]</w:t>
      </w:r>
    </w:p>
    <w:p>
      <w:pPr>
        <w:pStyle w:val="Heading2"/>
        <w:spacing w:after="140" w:before="320"/>
      </w:pPr>
      <w:r>
        <w:t xml:space="preserve">Discussion Questions</w:t>
      </w:r>
    </w:p>
    <w:p>
      <w:pPr>
        <w:spacing w:after="40"/>
      </w:pPr>
      <w:r>
        <w:rPr>
          <w:b/>
          <w:bCs/>
        </w:rPr>
        <w:t xml:space="preserve">1. What surprised you about who Paul actually talks to in these verses?</w:t>
      </w:r>
    </w:p>
    <w:p>
      <w:pPr>
        <w:spacing w:after="60"/>
        <w:ind w:left="360"/>
      </w:pPr>
      <w:r>
        <w:rPr>
          <w:i/>
          <w:iCs/>
          <w:color w:val="6B5F52"/>
          <w:sz w:val="18"/>
          <w:szCs w:val="18"/>
        </w:rPr>
        <w:t xml:space="preserve">Coaching note: You want them to notice he addresses wives and children directly, as people, not just the man in charge. If they go straight to the content of the commands, gently pull them back to WHO is being spoken to.</w:t>
      </w:r>
    </w:p>
    <w:p>
      <w:pPr>
        <w:spacing w:after="180"/>
        <w:ind w:left="360"/>
      </w:pPr>
      <w:r>
        <w:rPr>
          <w:i/>
          <w:iCs/>
          <w:color w:val="6B5F52"/>
          <w:sz w:val="18"/>
          <w:szCs w:val="18"/>
        </w:rPr>
        <w:t xml:space="preserve">If it stalls: Count how many different people Paul turns and speaks to in these four verses. What does it tell you that he bothers to address each one?</w:t>
      </w:r>
    </w:p>
    <w:p>
      <w:pPr>
        <w:spacing w:after="40"/>
      </w:pPr>
      <w:r>
        <w:rPr>
          <w:b/>
          <w:bCs/>
        </w:rPr>
        <w:t xml:space="preserve">2. Paul tells husbands specifically, 'do not be harsh with them.' Why that warning, to that person?</w:t>
      </w:r>
    </w:p>
    <w:p>
      <w:pPr>
        <w:spacing w:after="60"/>
        <w:ind w:left="360"/>
      </w:pPr>
      <w:r>
        <w:rPr>
          <w:i/>
          <w:iCs/>
          <w:color w:val="6B5F52"/>
          <w:sz w:val="18"/>
          <w:szCs w:val="18"/>
        </w:rPr>
        <w:t xml:space="preserve">Coaching note: Draw out that bitterness is the temptation of the one with power — the quiet, unchecked kind. Don't let it turn into a debate about authority; keep it on the souring of the heart.</w:t>
      </w:r>
    </w:p>
    <w:p>
      <w:pPr>
        <w:spacing w:after="180"/>
        <w:ind w:left="360"/>
      </w:pPr>
      <w:r>
        <w:rPr>
          <w:i/>
          <w:iCs/>
          <w:color w:val="6B5F52"/>
          <w:sz w:val="18"/>
          <w:szCs w:val="18"/>
        </w:rPr>
        <w:t xml:space="preserve">If it stalls: Have you ever watched resentment quietly build in someone — or in yourself — without a single big blowup? What does that slow build actually look like day to day?</w:t>
      </w:r>
    </w:p>
    <w:p>
      <w:pPr>
        <w:spacing w:after="40"/>
      </w:pPr>
      <w:r>
        <w:rPr>
          <w:b/>
          <w:bCs/>
        </w:rPr>
        <w:t xml:space="preserve">3. Every command here is tied to Christ — 'fitting in the Lord,' 'pleases the Lord.' How does that change what these commands are FOR?</w:t>
      </w:r>
    </w:p>
    <w:p>
      <w:pPr>
        <w:spacing w:after="60"/>
        <w:ind w:left="360"/>
      </w:pPr>
      <w:r>
        <w:rPr>
          <w:i/>
          <w:iCs/>
          <w:color w:val="6B5F52"/>
          <w:sz w:val="18"/>
          <w:szCs w:val="18"/>
        </w:rPr>
        <w:t xml:space="preserve">Coaching note: This is the doctrinal turn: the home now stands under a higher throne, not the father's raw authority. Help them see obedience here is aimed at a Person, not at keeping domestic peace.</w:t>
      </w:r>
    </w:p>
    <w:p>
      <w:pPr>
        <w:spacing w:after="180"/>
        <w:ind w:left="360"/>
      </w:pPr>
      <w:r>
        <w:rPr>
          <w:i/>
          <w:iCs/>
          <w:color w:val="6B5F52"/>
          <w:sz w:val="18"/>
          <w:szCs w:val="18"/>
        </w:rPr>
        <w:t xml:space="preserve">If it stalls: Would you obey these commands differently if you were doing it for Christ versus doing it to avoid a fight at home? How?</w:t>
      </w:r>
    </w:p>
    <w:p>
      <w:pPr>
        <w:spacing w:after="40"/>
      </w:pPr>
      <w:r>
        <w:rPr>
          <w:b/>
          <w:bCs/>
        </w:rPr>
        <w:t xml:space="preserve">4. Where in your own home is love a little soured right now — a grievance you've been rehearsing, a tone you keep using?</w:t>
      </w:r>
    </w:p>
    <w:p>
      <w:pPr>
        <w:spacing w:after="60"/>
        <w:ind w:left="360"/>
      </w:pPr>
      <w:r>
        <w:rPr>
          <w:i/>
          <w:iCs/>
          <w:color w:val="6B5F52"/>
          <w:sz w:val="18"/>
          <w:szCs w:val="18"/>
        </w:rPr>
        <w:t xml:space="preserve">Coaching note: This is the heart of the night. You go first here (that's the drill). After you share, protect the silence — do not rescue it. The best answers come after it gets uncomfortable.</w:t>
      </w:r>
    </w:p>
    <w:p>
      <w:pPr>
        <w:spacing w:after="180"/>
        <w:ind w:left="360"/>
      </w:pPr>
      <w:r>
        <w:rPr>
          <w:i/>
          <w:iCs/>
          <w:color w:val="6B5F52"/>
          <w:sz w:val="18"/>
          <w:szCs w:val="18"/>
        </w:rPr>
        <w:t xml:space="preserve">If it stalls: Think of one specific person you live with. Is there one small thing they do that you've been keeping a mental tally of? You don't have to say what it is — just nod if there's one.</w:t>
      </w:r>
    </w:p>
    <w:p>
      <w:pPr>
        <w:spacing w:after="40"/>
      </w:pPr>
      <w:r>
        <w:rPr>
          <w:b/>
          <w:bCs/>
        </w:rPr>
        <w:t xml:space="preserve">5. Ephesians 5:2 says Christ 'loved us and gave Himself up for us' first. How does knowing you've already been loved like that change what you can do in that soured room this week?</w:t>
      </w:r>
    </w:p>
    <w:p>
      <w:pPr>
        <w:spacing w:after="60"/>
        <w:ind w:left="360"/>
      </w:pPr>
      <w:r>
        <w:rPr>
          <w:i/>
          <w:iCs/>
          <w:color w:val="6B5F52"/>
          <w:sz w:val="18"/>
          <w:szCs w:val="18"/>
        </w:rPr>
        <w:t xml:space="preserve">Coaching note: Land the gospel here: He never asks a love He hasn't already spent. Move them from conviction toward a concrete step, not just guilt. This should set up the take-home commitments.</w:t>
      </w:r>
    </w:p>
    <w:p>
      <w:pPr>
        <w:spacing w:after="180"/>
        <w:ind w:left="360"/>
      </w:pPr>
      <w:r>
        <w:rPr>
          <w:i/>
          <w:iCs/>
          <w:color w:val="6B5F52"/>
          <w:sz w:val="18"/>
          <w:szCs w:val="18"/>
        </w:rPr>
        <w:t xml:space="preserve">If it stalls: If you really believed Christ already loves you no matter how that room goes this week, what's one thing you'd feel free to stop keeping score on?</w:t>
      </w:r>
    </w:p>
    <w:p>
      <w:pPr>
        <w:pStyle w:val="Heading2"/>
        <w:spacing w:after="140" w:before="320"/>
      </w:pPr>
      <w:r>
        <w:t xml:space="preserve">Questions You May Hear</w:t>
      </w:r>
    </w:p>
    <w:p>
      <w:pPr>
        <w:spacing w:after="180"/>
        <w:ind w:left="360"/>
      </w:pPr>
      <w:r>
        <w:rPr>
          <w:i/>
          <w:iCs/>
        </w:rPr>
        <w:t xml:space="preserve">"Doesn't 'wives, submit' just baptize the way Rome already treated women?"</w:t>
      </w:r>
    </w:p>
    <w:p>
      <w:pPr>
        <w:spacing w:after="180"/>
      </w:pPr>
      <w:r>
        <w:t xml:space="preserve">It's actually the opposite. Rome's household codes addressed only the man and treated the wife as property to manage; Paul turns and speaks to her directly as a soul who answers to Christ, and he binds the husband with commands Rome never bothered to give — to love and not grow bitter.</w:t>
      </w:r>
    </w:p>
    <w:p>
      <w:pPr>
        <w:spacing w:after="180"/>
        <w:ind w:left="360"/>
      </w:pPr>
      <w:r>
        <w:rPr>
          <w:i/>
          <w:iCs/>
        </w:rPr>
        <w:t xml:space="preserve">"Why does he say 'fathers' specifically instead of 'parents' when it comes to the children?"</w:t>
      </w:r>
    </w:p>
    <w:p>
      <w:pPr>
        <w:spacing w:after="180"/>
      </w:pPr>
      <w:r>
        <w:t xml:space="preserve">In a Roman house the father held near-total legal power over his children, so Paul aims the warning straight at the person who could crush a child's spirit and go unchecked — telling him his power now answers to a higher Master.</w:t>
      </w:r>
    </w:p>
    <w:p>
      <w:pPr>
        <w:spacing w:after="180"/>
        <w:ind w:left="360"/>
      </w:pPr>
      <w:r>
        <w:rPr>
          <w:i/>
          <w:iCs/>
        </w:rPr>
        <w:t xml:space="preserve">"What does 'fitting in the Lord' actually mean?"</w:t>
      </w:r>
    </w:p>
    <w:p>
      <w:pPr>
        <w:spacing w:after="180"/>
      </w:pPr>
      <w:r>
        <w:t xml:space="preserve">It's the phrase that anchors the whole passage to a Person. Every one of these relationships now stands under the lordship of Christ, so the measure of any command isn't culture or convenience but what fits with belonging to Him.</w:t>
      </w:r>
    </w:p>
    <w:p>
      <w:pPr>
        <w:spacing w:after="180"/>
        <w:ind w:left="360"/>
      </w:pPr>
      <w:r>
        <w:rPr>
          <w:i/>
          <w:iCs/>
        </w:rPr>
        <w:t xml:space="preserve">"Is this the same teaching as Ephesians, and did Paul write them together?"</w:t>
      </w:r>
    </w:p>
    <w:p>
      <w:pPr>
        <w:spacing w:after="180"/>
      </w:pPr>
      <w:r>
        <w:t xml:space="preserve">Yes — Ephesians 5:22–6:4 is his fuller version of these same household relationships, written around the same time, where he grounds each command in the gospel: wives and husbands mirroring Christ and the church, fathers raising children in the Lord.</w:t>
      </w:r>
    </w:p>
    <w:p>
      <w:pPr>
        <w:pStyle w:val="Heading2"/>
        <w:spacing w:after="140" w:before="320"/>
      </w:pPr>
      <w:r>
        <w:t xml:space="preserve">For Experienced Leaders</w:t>
      </w:r>
    </w:p>
    <w:p>
      <w:pPr>
        <w:pStyle w:val="ListParagraph"/>
        <w:numPr>
          <w:ilvl w:val="0"/>
          <w:numId w:val="1"/>
        </w:numPr>
        <w:spacing w:after="90"/>
      </w:pPr>
      <w:r>
        <w:t xml:space="preserve">When you get to question 4, share yours and then physically stop talking. Count to five in your head. The room will fill a silence you refuse to fill.</w:t>
      </w:r>
    </w:p>
    <w:p>
      <w:pPr>
        <w:pStyle w:val="ListParagraph"/>
        <w:numPr>
          <w:ilvl w:val="0"/>
          <w:numId w:val="1"/>
        </w:numPr>
        <w:spacing w:after="90"/>
      </w:pPr>
      <w:r>
        <w:t xml:space="preserve">Don't let this become a gender-role debate. The moment it heads there, redirect to the shared root: everybody in the house answers to Christ, everybody's tempted to keep score.</w:t>
      </w:r>
    </w:p>
    <w:p>
      <w:pPr>
        <w:pStyle w:val="ListParagraph"/>
        <w:numPr>
          <w:ilvl w:val="0"/>
          <w:numId w:val="1"/>
        </w:numPr>
        <w:spacing w:after="90"/>
      </w:pPr>
      <w:r>
        <w:t xml:space="preserve">This passage indicts almost everyone quietly. Watch faces, not just answers — the person who goes still is usually the one it landed on hardest, and they may need a word from you afterward, not in the room.</w:t>
      </w:r>
    </w:p>
    <w:p>
      <w:pPr>
        <w:pStyle w:val="Heading2"/>
        <w:spacing w:after="140" w:before="320"/>
      </w:pPr>
      <w:r>
        <w:t xml:space="preserve">Landing the Lesson</w:t>
      </w:r>
    </w:p>
    <w:p>
      <w:pPr>
        <w:spacing w:after="180"/>
      </w:pPr>
      <w:r>
        <w:t xml:space="preserve">Commitments: Ask each person to say out loud one specific thing they'll do before they sleep tonight — name the grievance they'll drop, the thank-you they'll say, or the child they'll get down eye-level with. Out loud makes it real.</w:t>
      </w:r>
    </w:p>
    <w:p>
      <w:pPr>
        <w:spacing w:after="180"/>
        <w:ind w:left="360"/>
      </w:pPr>
      <w:r>
        <w:rPr>
          <w:i/>
          <w:iCs/>
        </w:rPr>
        <w:t xml:space="preserve">Close by praying out loud over the actual things people just named — the specific grievance, the specific kid, the specific room. Don't reach for a written prayer; naming their real words back to God is the point.</w:t>
      </w:r>
    </w:p>
    <w:p>
      <w:pPr>
        <w:spacing w:after="180"/>
      </w:pPr>
      <w:r>
        <w:t xml:space="preserve">If you run out of time: If the room gets honest at question 4 and never reaches question 5, stay there. A room that names its own soured rooms has gone further than one that finishes the sheet.</w:t>
      </w:r>
    </w:p>
    <w:p>
      <w:pPr>
        <w:spacing w:after="180"/>
      </w:pPr>
      <w:r>
        <w:t xml:space="preserve">Midweek follow-up: Midweek, send one line: 'Did you say the thank-you / get to their eye level yet? No pressure, just checking.' Naming their specific commitment back to them is what makes it stick.</w:t>
      </w:r>
    </w:p>
    <w:p/>
    <w:p>
      <w:pPr>
        <w:spacing w:after="180"/>
      </w:pPr>
      <w:r>
        <w:t xml:space="preserve">Free at digdeeper.ai/devotionals/colossians/3-18-21/lesson</w:t>
      </w:r>
    </w:p>
    <w:p>
      <w:pPr>
        <w:pStyle w:val="Title"/>
        <w:pageBreakBefore/>
        <w:spacing w:after="80"/>
      </w:pPr>
      <w:r>
        <w:t xml:space="preserve">Handout</w:t>
      </w:r>
    </w:p>
    <w:p>
      <w:pPr>
        <w:spacing w:after="320"/>
      </w:pPr>
      <w:r>
        <w:rPr>
          <w:color w:val="7D6229"/>
          <w:sz w:val="18"/>
          <w:szCs w:val="18"/>
        </w:rPr>
        <w:t xml:space="preserve">COLOSSIANS 3:18-21 (BSB) · DIGDEEPER.AI</w:t>
      </w:r>
    </w:p>
    <w:p>
      <w:pPr>
        <w:spacing w:after="180"/>
      </w:pPr>
      <w:r>
        <w:t xml:space="preserve">During the lesson:</w:t>
      </w:r>
    </w:p>
    <w:p>
      <w:pPr>
        <w:pStyle w:val="ListParagraph"/>
        <w:numPr>
          <w:ilvl w:val="0"/>
          <w:numId w:val="1"/>
        </w:numPr>
        <w:spacing w:after="240"/>
      </w:pPr>
      <w:r>
        <w:t xml:space="preserve">The room in my house where things go wrong most often is:</w:t>
      </w:r>
    </w:p>
    <w:p>
      <w:pPr>
        <w:pStyle w:val="ListParagraph"/>
        <w:numPr>
          <w:ilvl w:val="0"/>
          <w:numId w:val="1"/>
        </w:numPr>
        <w:spacing w:after="240"/>
      </w:pPr>
      <w:r>
        <w:t xml:space="preserve">'Don't be bitter' — pikraino means to turn sour slowly, like milk left out. One small thing I've quietly kept score on:</w:t>
      </w:r>
    </w:p>
    <w:p>
      <w:pPr>
        <w:pStyle w:val="ListParagraph"/>
        <w:numPr>
          <w:ilvl w:val="0"/>
          <w:numId w:val="1"/>
        </w:numPr>
        <w:spacing w:after="240"/>
      </w:pPr>
      <w:r>
        <w:t xml:space="preserve">The single line to keep from tonight: 'The One who commands love in your house has already proven His by dying for you.' What that changes for me:</w:t>
      </w:r>
    </w:p>
    <w:p>
      <w:pPr>
        <w:pStyle w:val="ListParagraph"/>
        <w:numPr>
          <w:ilvl w:val="0"/>
          <w:numId w:val="1"/>
        </w:numPr>
        <w:spacing w:after="240"/>
      </w:pPr>
      <w:r>
        <w:t xml:space="preserve">One specific thing I'll do before I sleep tonight:</w:t>
      </w:r>
    </w:p>
    <w:p>
      <w:pPr>
        <w:spacing w:after="180"/>
      </w:pPr>
      <w:r>
        <w:t xml:space="preserve">Take-home actions:</w:t>
      </w:r>
    </w:p>
    <w:p>
      <w:pPr>
        <w:pStyle w:val="ListParagraph"/>
        <w:numPr>
          <w:ilvl w:val="0"/>
          <w:numId w:val="1"/>
        </w:numPr>
        <w:spacing w:after="240"/>
      </w:pPr>
      <w:r>
        <w:t xml:space="preserve">Wives: tonight, watch for the moment he gets something wrong — and instead of the sigh or the correction, let it go unremarked.</w:t>
      </w:r>
    </w:p>
    <w:p>
      <w:pPr>
        <w:pStyle w:val="ListParagraph"/>
        <w:numPr>
          <w:ilvl w:val="0"/>
          <w:numId w:val="1"/>
        </w:numPr>
        <w:spacing w:after="240"/>
      </w:pPr>
      <w:r>
        <w:t xml:space="preserve">Husbands: name the one grievance you've been rehearsing, refuse to bring it up, and say one specific thank-you out loud before bed.</w:t>
      </w:r>
    </w:p>
    <w:p>
      <w:pPr>
        <w:pStyle w:val="ListParagraph"/>
        <w:numPr>
          <w:ilvl w:val="0"/>
          <w:numId w:val="1"/>
        </w:numPr>
        <w:spacing w:after="240"/>
      </w:pPr>
      <w:r>
        <w:t xml:space="preserve">Fathers: think of your last sharp correction, go to that child, get to their eye level, and tell them plainly you love them and you're for them.</w:t>
      </w:r>
    </w:p>
    <w:p>
      <w:pPr>
        <w:spacing w:after="180"/>
        <w:ind w:left="360"/>
      </w:pPr>
      <w:r>
        <w:rPr>
          <w:i/>
          <w:iCs/>
        </w:rPr>
        <w:t xml:space="preserve">The same Christ who reconciled you to God is at work in your ordinary rooms tonight.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2026-11-03T02:14:44.394Z</dcterms:created>
  <dcterms:modified xsi:type="dcterms:W3CDTF">2026-11-03T02:14:44.394Z</dcterms:modified>
</cp:coreProperties>
</file>

<file path=docProps/custom.xml><?xml version="1.0" encoding="utf-8"?>
<Properties xmlns="http://schemas.openxmlformats.org/officeDocument/2006/custom-properties" xmlns:vt="http://schemas.openxmlformats.org/officeDocument/2006/docPropsVTypes"/>
</file>