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Colossians 3:18-21 — At the Kitchen Table</w:t>
      </w:r>
    </w:p>
    <w:p>
      <w:pPr>
        <w:spacing w:after="320"/>
      </w:pPr>
      <w:r>
        <w:rPr>
          <w:color w:val="8A6D2F"/>
          <w:sz w:val="18"/>
          <w:szCs w:val="18"/>
        </w:rPr>
        <w:t xml:space="preserve">COLOSSIANS 3:18-21 (WEB) · SMALL-GROUP LESSON · DIGDEEPER.AI</w:t>
      </w:r>
    </w:p>
    <w:p>
      <w:pPr>
        <w:pStyle w:val="Heading2"/>
        <w:spacing w:after="140" w:before="320"/>
      </w:pPr>
      <w:r>
        <w:t xml:space="preserve">The Big Idea</w:t>
      </w:r>
    </w:p>
    <w:p>
      <w:pPr>
        <w:spacing w:after="180"/>
        <w:ind w:left="360"/>
      </w:pPr>
      <w:r>
        <w:rPr>
          <w:i/>
          <w:iCs/>
        </w:rPr>
        <w:t xml:space="preserve">The same Jesus you worship on Sunday is standing in your kitchen on Tuesday night, and every person under your roof — your wife, your husband, your kid — belongs to him first, so the way you treat them at your worst moment is the realest thing you believe about him.</w:t>
      </w:r>
    </w:p>
    <w:p>
      <w:pPr>
        <w:pStyle w:val="Heading2"/>
        <w:spacing w:after="140" w:before="320"/>
      </w:pPr>
      <w:r>
        <w:t xml:space="preserve">Opening Lines</w:t>
      </w:r>
    </w:p>
    <w:p>
      <w:pPr>
        <w:spacing w:after="180"/>
      </w:pPr>
      <w:r>
        <w:t xml:space="preserve">A Roman writer teaching how to run a household spoke to exactly one person in the house: the man at the top. Everyone else was furniture in his argument. Watch who Paul turns and looks in the eye first — and notice it's the person the whole world had decided didn't get a voice.</w:t>
      </w:r>
    </w:p>
    <w:p>
      <w:pPr>
        <w:pStyle w:val="Heading2"/>
        <w:spacing w:after="140" w:before="320"/>
      </w:pPr>
      <w:r>
        <w:t xml:space="preserve">Before You Teach</w:t>
      </w:r>
    </w:p>
    <w:p>
      <w:pPr>
        <w:pStyle w:val="ListParagraph"/>
        <w:numPr>
          <w:ilvl w:val="0"/>
          <w:numId w:val="1"/>
        </w:numPr>
        <w:spacing w:after="90"/>
      </w:pPr>
      <w:r>
        <w:t xml:space="preserve">Goal: Get the room to see that 'in the Lord' and 'pleases the Lord' turn the ordinary home into the place Christ's lordship is actually worked out. By the end, each person names one real relationship under their roof where Jesus is standing right now.</w:t>
      </w:r>
    </w:p>
    <w:p>
      <w:pPr>
        <w:pStyle w:val="ListParagraph"/>
        <w:numPr>
          <w:ilvl w:val="0"/>
          <w:numId w:val="1"/>
        </w:numPr>
        <w:spacing w:after="90"/>
      </w:pPr>
      <w:r>
        <w:t xml:space="preserve">If you're short on time, cut: Cut the extended tour of Greco-Roman household codes if time runs short; keep the single shift — Paul addresses the powerless first. That one move carries the whole passage.</w:t>
      </w:r>
    </w:p>
    <w:p>
      <w:pPr>
        <w:pStyle w:val="ListParagraph"/>
        <w:numPr>
          <w:ilvl w:val="0"/>
          <w:numId w:val="1"/>
        </w:numPr>
        <w:spacing w:after="90"/>
      </w:pPr>
      <w:r>
        <w:t xml:space="preserve">Where the moment lives: Not in the commands themselves but in the honest naming of the one habit at home — the sigh, the sarcasm, the second-guessing — that a person will let Jesus soften this week.</w:t>
      </w:r>
    </w:p>
    <w:p>
      <w:pPr>
        <w:pStyle w:val="ListParagraph"/>
        <w:numPr>
          <w:ilvl w:val="0"/>
          <w:numId w:val="1"/>
        </w:numPr>
        <w:spacing w:after="90"/>
      </w:pPr>
      <w:r>
        <w:t xml:space="preserve">Your prep: Sit with the command aimed at YOU this week before you teach it. If 'don't be bitter,' 'don't provoke,' or 'be with him' didn't land on you personally, you'll teach it as material and the room will feel the distance.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(Roman code contrast), 5 min. Read 3:18-21 aloud, 3 min. Teach the shift — Paul addresses the powerless first, everything bent toward Christ, 10 min. Teach the word 'bitter'/the vinegar cup, 7 min. Questions 1-3 in pairs then report back, 12 min. Land the gospel (you didn't earn your place) + big idea + commitments, 8 min. Transformation lives in the pair work on question 3. If short, cut the extended household-code history and go straight from the read to the word study.</w:t>
      </w:r>
    </w:p>
    <w:p>
      <w:pPr>
        <w:spacing w:after="180"/>
      </w:pPr>
      <w:r>
        <w:t xml:space="preserve">SMALL GROUP · ~8 PEOPLE · 60 MINUTES</w:t>
      </w:r>
    </w:p>
    <w:p>
      <w:pPr>
        <w:spacing w:after="180"/>
      </w:pPr>
      <w:r>
        <w:t xml:space="preserve">Small-group opening (smallest thing that gets under your skin), 6 min. Read the passage, 3 min. Short teach on 'in the Lord' as the hinge + the vinegar cup, 12 min. Questions 1-5, you going first on question 3, with real silence, 30 min. Big idea stated verbatim + out-loud commitments, 6 min. Spontaneous prayer over their actual words, 3 min. Transformation lives in questions 3 and 4 where people name the cup and the sharp tone. If short, drop question 1 and open at question 2.</w:t>
      </w:r>
    </w:p>
    <w:p>
      <w:pPr>
        <w:spacing w:after="180"/>
      </w:pPr>
      <w:r>
        <w:t xml:space="preserve">COFFEE · 2-3 FRIENDS · 30 MINUTES</w:t>
      </w:r>
    </w:p>
    <w:p>
      <w:pPr>
        <w:spacing w:after="180"/>
      </w:pPr>
      <w:r>
        <w:t xml:space="preserve">Coffee opening (your worst moment at home is Tuesday at 9pm), 4 min. Read 3:18-21, 2 min. Say the vinegar-cup image and the big idea plainly, 6 min. Straight to question 3 (where's a cup filling) and question 5 (loved without earning it), you go first, 14 min. Name one warm word each of you will offer tonight, 4 min. Transformation lives in the honest naming of the cup. If short, skip the read-aloud and just quote 'don't be bitter against them' from memory.</w:t>
      </w:r>
    </w:p>
    <w:p>
      <w:pPr>
        <w:pStyle w:val="Heading2"/>
        <w:spacing w:after="140" w:before="320"/>
      </w:pPr>
      <w:r>
        <w:t xml:space="preserve">Go First, Go Real</w:t>
      </w:r>
    </w:p>
    <w:p>
      <w:pPr>
        <w:spacing w:after="180"/>
      </w:pPr>
      <w:r>
        <w:t xml:space="preserve">This is a habit for every lesson you'll ever teach — this week we drill it deliberately. Remember week 1, week 6, and week 11: you go first, and you go real. Level 4 asks for a harder rep than you've done yet. This passage is about home, which means the honest example is one that costs you something in front of the room. Before you ask anyone to name the habit they carry through their own front door, you name yours — out loud, specific, and current, not a wrapped-up story from ten years ago. 'The thing I do is the sigh when I walk in tired.' Say the unfinished one. If you only ever share victories, the room learns to perform. Go first with a rep that's still in progress.</w:t>
      </w:r>
    </w:p>
    <w:p>
      <w:pPr>
        <w:pStyle w:val="Heading2"/>
        <w:spacing w:after="140" w:before="320"/>
      </w:pPr>
      <w:r>
        <w:t xml:space="preserve">Why This Passage Matters</w:t>
      </w:r>
    </w:p>
    <w:p>
      <w:pPr>
        <w:spacing w:after="180"/>
      </w:pPr>
      <w:r>
        <w:t xml:space="preserve">Most people have already decided this passage is about who's in charge, and they've either braced for a fight about submission or tuned out entirely. That's a tragedy, because it means they miss what Paul actually did. In a world where a household manual addressed only the master — where the wife, the child, and the slave were furniture in the argument — Paul turns and looks the powerless person in the eye first and treats them as a soul who answers directly to Christ. Nobody did that. And every single command gets bent toward Jesus: 'as is fitting in the Lord,' 'this pleases the Lord.' The husband is told not to carry bitterness. The father is warned not to crush a child's spirit — words a Roman code would never waste ink on, because power owed the weak nothing. Here power answers to a higher Master who loved first. This is the gospel arriving at the kitchen table, not floating above it. You get to hand real people the news that their most ordinary, most exhausting relationships are exactly where Christ's lordship gets worked out — and that they didn't have to earn their place in his family to begin with. That's a privilege.</w:t>
      </w:r>
    </w:p>
    <w:p>
      <w:pPr>
        <w:pStyle w:val="Heading2"/>
        <w:spacing w:after="140" w:before="320"/>
      </w:pPr>
      <w:r>
        <w:t xml:space="preserve">Catch the Fire First</w:t>
      </w:r>
    </w:p>
    <w:p>
      <w:pPr>
        <w:spacing w:after="180"/>
      </w:pPr>
      <w:r>
        <w:t xml:space="preserve">Before the room does it, you do it. Sometime this week, alone, stand in your own home at the hour you're worst — the third reminder at bedtime, the sigh as you drop your keys, the moment your spouse does the small thing differently than you would. Name out loud the one habit Paul just put his finger on for you specifically. Then ask God to soften that one thing. Don't rush past the awkwardness of it. If the passage only gave you a lesson plan and never made you wince at your own front door, you handled it as material, not as a word from God — and the room will feel that gap no matter how clean your delivery is. Pay something first. The teacher who's been moved is the one who moves people.</w:t>
      </w:r>
    </w:p>
    <w:p>
      <w:pPr>
        <w:pStyle w:val="Heading2"/>
        <w:spacing w:after="140" w:before="320"/>
      </w:pPr>
      <w:r>
        <w:t xml:space="preserve">Bring Your Own Story</w:t>
      </w:r>
    </w:p>
    <w:p>
      <w:pPr>
        <w:pStyle w:val="ListParagraph"/>
        <w:numPr>
          <w:ilvl w:val="0"/>
          <w:numId w:val="1"/>
        </w:numPr>
        <w:spacing w:after="90"/>
      </w:pPr>
      <w:r>
        <w:t xml:space="preserve">A moment you brought a sour mood home and made someone pay for a day that wasn't their fault — what walking in the door actually looked like.</w:t>
      </w:r>
    </w:p>
    <w:p>
      <w:pPr>
        <w:pStyle w:val="ListParagraph"/>
        <w:numPr>
          <w:ilvl w:val="0"/>
          <w:numId w:val="1"/>
        </w:numPr>
        <w:spacing w:after="90"/>
      </w:pPr>
      <w:r>
        <w:t xml:space="preserve">A time you second-guessed a decision someone was carrying instead of telling them plainly 'I'm with you' — and what it cost the relationship.</w:t>
      </w:r>
    </w:p>
    <w:p>
      <w:pPr>
        <w:pStyle w:val="ListParagraph"/>
        <w:numPr>
          <w:ilvl w:val="0"/>
          <w:numId w:val="1"/>
        </w:numPr>
        <w:spacing w:after="90"/>
      </w:pPr>
      <w:r>
        <w:t xml:space="preserve">The tone you use at the hardest parenting moment (homework, bedtime, the third reminder) — and one time you lowered it on purpose and watched a child's face change.</w:t>
      </w:r>
    </w:p>
    <w:p>
      <w:pPr>
        <w:pStyle w:val="ListParagraph"/>
        <w:numPr>
          <w:ilvl w:val="0"/>
          <w:numId w:val="1"/>
        </w:numPr>
        <w:spacing w:after="90"/>
      </w:pPr>
      <w:r>
        <w:t xml:space="preserve">SAMPLE — polished vs real: Polished: 'God has taught me so much about patience through my family.' Real: 'Last Tuesday I sighed at my wife over a cabinet door she left open, and I saw her decide not to say anything back. That sigh is what Paul means by bitterness.'</w:t>
      </w:r>
    </w:p>
    <w:p>
      <w:pPr>
        <w:pStyle w:val="ListParagraph"/>
        <w:numPr>
          <w:ilvl w:val="0"/>
          <w:numId w:val="1"/>
        </w:numPr>
        <w:spacing w:after="90"/>
      </w:pPr>
      <w:r>
        <w:t xml:space="preserve">Guardrail: keep it real, not raw — a habit you're still working on, not a confession that makes the room manage your emotions instead of hearing the text.</w:t>
      </w:r>
    </w:p>
    <w:p>
      <w:pPr>
        <w:pStyle w:val="Heading2"/>
        <w:spacing w:after="140" w:before="320"/>
      </w:pPr>
      <w:r>
        <w:t xml:space="preserve">Three Ways to Open</w:t>
      </w:r>
    </w:p>
    <w:p>
      <w:pPr>
        <w:spacing w:after="180"/>
        <w:ind w:left="360"/>
      </w:pPr>
      <w:r>
        <w:rPr>
          <w:i/>
          <w:iCs/>
        </w:rPr>
        <w:t xml:space="preserve">CLASSROOM: "A Roman moralist writing on how to run a household addressed one person only: the master. He was told how to rule his wife, his children, his slaves — and the others weren't spoken to at all, they were just furniture in his argument. Now watch verse 18. Paul turns first to the person that whole world had decided didn't get a voice, and speaks to her as a soul who answers to Christ. Before we argue about a single command, feel that shift."</w:t>
      </w:r>
    </w:p>
    <w:p>
      <w:pPr>
        <w:spacing w:after="180"/>
      </w:pPr>
      <w:r>
        <w:t xml:space="preserve">Historical contrast creates surprise, which opens ears that were already braced for a familiar fight.</w:t>
      </w:r>
    </w:p>
    <w:p>
      <w:pPr>
        <w:spacing w:after="180"/>
        <w:ind w:left="360"/>
      </w:pPr>
      <w:r>
        <w:rPr>
          <w:i/>
          <w:iCs/>
        </w:rPr>
        <w:t xml:space="preserve">SMALL GROUP: "Quick one before we read: what's the smallest thing a family member does that gets under your skin — the cabinet left open, the shoes in the hall, the same question asked twice? Hold that in your head. Paul is about to name the low-grade resentment that grows out of exactly those small things, and he's going to call it by a hard name."</w:t>
      </w:r>
    </w:p>
    <w:p>
      <w:pPr>
        <w:spacing w:after="180"/>
      </w:pPr>
      <w:r>
        <w:t xml:space="preserve">A shared, low-stakes question about home surfaces the exact material the text is about to address.</w:t>
      </w:r>
    </w:p>
    <w:p>
      <w:pPr>
        <w:spacing w:after="180"/>
        <w:ind w:left="360"/>
      </w:pPr>
      <w:r>
        <w:rPr>
          <w:i/>
          <w:iCs/>
        </w:rPr>
        <w:t xml:space="preserve">COFFEE: "Think about the moment you're at your worst at home — for most of us it's when we're tired and someone needs one more thing from us. That exact moment is what these four verses are about. Not Sunday. Tuesday at 9pm. Let me show you where Jesus is standing in it."</w:t>
      </w:r>
    </w:p>
    <w:p>
      <w:pPr>
        <w:spacing w:after="180"/>
      </w:pPr>
      <w:r>
        <w:t xml:space="preserve">A concrete second-person prompt makes an abstract passage immediately personal.</w:t>
      </w:r>
    </w:p>
    <w:p>
      <w:pPr>
        <w:pStyle w:val="Heading2"/>
        <w:spacing w:after="140" w:before="320"/>
      </w:pPr>
      <w:r>
        <w:t xml:space="preserve">Teaching the Word</w:t>
      </w:r>
    </w:p>
    <w:p>
      <w:pPr>
        <w:spacing w:after="180"/>
      </w:pPr>
      <w:r>
        <w:t xml:space="preserve">The word to sit on is the one aimed at husbands: 'don't be bitter,' from the Greek pikraino — literally to make bitter, to sour. It's the word for wine gone off, for a spring turned brackish. Here's the physical image: hand someone a cup and ask them to imagine one drop of vinegar going in every time a small annoyance lands and gets swallowed instead of spoken — the cabinet door, the way she loads the dishwasher, the thing said last week. No single drop ruins it. But Paul is watching the cup fill. Bitterness isn't an explosion; it's what collects quietly when small things go down and never come out. That's why the command isn't 'don't blow up,' it's 'don't sour.' And notice — Paul doesn't tell the husband to manage his wife. He tells him to guard his own cup. Read it slow and let it sit: 'Husbands, love your wives, and don't be bitter against them.'</w:t>
      </w:r>
    </w:p>
    <w:p>
      <w:pPr>
        <w:pStyle w:val="Heading2"/>
        <w:spacing w:after="140" w:before="320"/>
      </w:pPr>
      <w:r>
        <w:t xml:space="preserve">Discussion Questions</w:t>
      </w:r>
    </w:p>
    <w:p>
      <w:pPr>
        <w:spacing w:after="40"/>
      </w:pPr>
      <w:r>
        <w:rPr>
          <w:b/>
          <w:bCs/>
        </w:rPr>
        <w:t xml:space="preserve">1. Paul turns and speaks directly to the wife, the child — the people a Roman household code never addressed at all. What does it tell you that God speaks first to the ones with the least power in the room?</w:t>
      </w:r>
    </w:p>
    <w:p>
      <w:pPr>
        <w:spacing w:after="60"/>
        <w:ind w:left="360"/>
      </w:pPr>
      <w:r>
        <w:rPr>
          <w:i/>
          <w:iCs/>
          <w:color w:val="6B5F52"/>
          <w:sz w:val="18"/>
          <w:szCs w:val="18"/>
        </w:rPr>
        <w:t xml:space="preserve">Coaching note: Let the historical surprise do the work. Don't let it become a debate about submission yet; keep it on the fact that everyone here is addressed as a soul who answers to Christ.</w:t>
      </w:r>
    </w:p>
    <w:p>
      <w:pPr>
        <w:spacing w:after="180"/>
        <w:ind w:left="360"/>
      </w:pPr>
      <w:r>
        <w:rPr>
          <w:i/>
          <w:iCs/>
          <w:color w:val="6B5F52"/>
          <w:sz w:val="18"/>
          <w:szCs w:val="18"/>
        </w:rPr>
        <w:t xml:space="preserve">If it stalls: Simple version: in Paul's world only the boss got spoken to. Paul talks to everybody. Is that a big deal to you, or not really? Say why.</w:t>
      </w:r>
    </w:p>
    <w:p>
      <w:pPr>
        <w:spacing w:after="40"/>
      </w:pPr>
      <w:r>
        <w:rPr>
          <w:b/>
          <w:bCs/>
        </w:rPr>
        <w:t xml:space="preserve">2. Every command here gets tied to Christ — 'in the Lord,' 'pleases the Lord.' Take one of the four commands and say how it changes when you remember the person you're dealing with belongs to Jesus first, before they belong to you.</w:t>
      </w:r>
    </w:p>
    <w:p>
      <w:pPr>
        <w:spacing w:after="60"/>
        <w:ind w:left="360"/>
      </w:pPr>
      <w:r>
        <w:rPr>
          <w:i/>
          <w:iCs/>
          <w:color w:val="6B5F52"/>
          <w:sz w:val="18"/>
          <w:szCs w:val="18"/>
        </w:rPr>
        <w:t xml:space="preserve">Coaching note: Push them to pick ONE and get concrete. 'My kid belongs to Jesus before he's my headache at bedtime' is the kind of sentence you're fishing for.</w:t>
      </w:r>
    </w:p>
    <w:p>
      <w:pPr>
        <w:spacing w:after="180"/>
        <w:ind w:left="360"/>
      </w:pPr>
      <w:r>
        <w:rPr>
          <w:i/>
          <w:iCs/>
          <w:color w:val="6B5F52"/>
          <w:sz w:val="18"/>
          <w:szCs w:val="18"/>
        </w:rPr>
        <w:t xml:space="preserve">If it stalls: Pick the easiest one: your child obeys 'because it pleases the Lord.' Does knowing your kid answers to Jesus, not just to you, change how you'd correct them tonight? How?</w:t>
      </w:r>
    </w:p>
    <w:p>
      <w:pPr>
        <w:spacing w:after="40"/>
      </w:pPr>
      <w:r>
        <w:rPr>
          <w:b/>
          <w:bCs/>
        </w:rPr>
        <w:t xml:space="preserve">3. We looked at 'bitter' as a cup slowly filling with vinegar — small annoyances swallowed and never spoken. Where in your home is a cup quietly filling right now?</w:t>
      </w:r>
    </w:p>
    <w:p>
      <w:pPr>
        <w:spacing w:after="60"/>
        <w:ind w:left="360"/>
      </w:pPr>
      <w:r>
        <w:rPr>
          <w:i/>
          <w:iCs/>
          <w:color w:val="6B5F52"/>
          <w:sz w:val="18"/>
          <w:szCs w:val="18"/>
        </w:rPr>
        <w:t xml:space="preserve">Coaching note: This is where you go first. Name yours before anyone answers. Then give real silence — this question needs it.</w:t>
      </w:r>
    </w:p>
    <w:p>
      <w:pPr>
        <w:spacing w:after="180"/>
        <w:ind w:left="360"/>
      </w:pPr>
      <w:r>
        <w:rPr>
          <w:i/>
          <w:iCs/>
          <w:color w:val="6B5F52"/>
          <w:sz w:val="18"/>
          <w:szCs w:val="18"/>
        </w:rPr>
        <w:t xml:space="preserve">If it stalls: More concrete: name one small thing a family member does that you've stopped mentioning but haven't stopped resenting. Just the thing. You don't have to say more.</w:t>
      </w:r>
    </w:p>
    <w:p>
      <w:pPr>
        <w:spacing w:after="40"/>
      </w:pPr>
      <w:r>
        <w:rPr>
          <w:b/>
          <w:bCs/>
        </w:rPr>
        <w:t xml:space="preserve">4. The husband is told to love, the father told not to crush his child's spirit — commands a Roman code would never bother with because power owed the weak nothing. Where is it hardest for you to use gentleness with someone who can't demand it from you?</w:t>
      </w:r>
    </w:p>
    <w:p>
      <w:pPr>
        <w:spacing w:after="60"/>
        <w:ind w:left="360"/>
      </w:pPr>
      <w:r>
        <w:rPr>
          <w:i/>
          <w:iCs/>
          <w:color w:val="6B5F52"/>
          <w:sz w:val="18"/>
          <w:szCs w:val="18"/>
        </w:rPr>
        <w:t xml:space="preserve">Coaching note: This exposes the abuse of low-stakes power — the sarcasm at a kid, the sharp tone at a spouse who won't fight back. Handle answers gently; this one convicts.</w:t>
      </w:r>
    </w:p>
    <w:p>
      <w:pPr>
        <w:spacing w:after="180"/>
        <w:ind w:left="360"/>
      </w:pPr>
      <w:r>
        <w:rPr>
          <w:i/>
          <w:iCs/>
          <w:color w:val="6B5F52"/>
          <w:sz w:val="18"/>
          <w:szCs w:val="18"/>
        </w:rPr>
        <w:t xml:space="preserve">If it stalls: Yes/no way in: is there someone under your roof you're a little sharper with precisely because you know they'll take it? Who, and when does it come out?</w:t>
      </w:r>
    </w:p>
    <w:p>
      <w:pPr>
        <w:spacing w:after="40"/>
      </w:pPr>
      <w:r>
        <w:rPr>
          <w:b/>
          <w:bCs/>
        </w:rPr>
        <w:t xml:space="preserve">5. Paul says none of us earned our place in God's family — Christ brought us home. How does it change the way you'd walk through your own front door tonight to remember that you're loved without having earned it?</w:t>
      </w:r>
    </w:p>
    <w:p>
      <w:pPr>
        <w:spacing w:after="60"/>
        <w:ind w:left="360"/>
      </w:pPr>
      <w:r>
        <w:rPr>
          <w:i/>
          <w:iCs/>
          <w:color w:val="6B5F52"/>
          <w:sz w:val="18"/>
          <w:szCs w:val="18"/>
        </w:rPr>
        <w:t xml:space="preserve">Coaching note: Land the gospel here. The point isn't try harder at home; it's love from a settled place because you were loved first. Don't let it collapse back into a to-do list.</w:t>
      </w:r>
    </w:p>
    <w:p>
      <w:pPr>
        <w:spacing w:after="180"/>
        <w:ind w:left="360"/>
      </w:pPr>
      <w:r>
        <w:rPr>
          <w:i/>
          <w:iCs/>
          <w:color w:val="6B5F52"/>
          <w:sz w:val="18"/>
          <w:szCs w:val="18"/>
        </w:rPr>
        <w:t xml:space="preserve">If it stalls: Try this: you didn't earn God's love and you can't lose it. If you really believed that walking in the door tonight, what would you do differently in the first five minutes?</w:t>
      </w:r>
    </w:p>
    <w:p>
      <w:pPr>
        <w:pStyle w:val="Heading2"/>
        <w:spacing w:after="140" w:before="320"/>
      </w:pPr>
      <w:r>
        <w:t xml:space="preserve">Questions You May Hear</w:t>
      </w:r>
    </w:p>
    <w:p>
      <w:pPr>
        <w:spacing w:after="180"/>
        <w:ind w:left="360"/>
      </w:pPr>
      <w:r>
        <w:rPr>
          <w:i/>
          <w:iCs/>
        </w:rPr>
        <w:t xml:space="preserve">"Doesn't 'wives, be in subjection' just prop up an unequal, oppressive setup?"</w:t>
      </w:r>
    </w:p>
    <w:p>
      <w:pPr>
        <w:spacing w:after="180"/>
      </w:pPr>
      <w:r>
        <w:t xml:space="preserve">Read against its own world it does the opposite — Paul addresses the wife directly as a person who hears God's voice, which no household code did, and he sets her submission 'in the Lord,' active support offered to Christ, not passivity forced by a husband. And he immediately binds the husband with a heavier command: love, and don't grow bitter.</w:t>
      </w:r>
    </w:p>
    <w:p>
      <w:pPr>
        <w:spacing w:after="180"/>
        <w:ind w:left="360"/>
      </w:pPr>
      <w:r>
        <w:rPr>
          <w:i/>
          <w:iCs/>
        </w:rPr>
        <w:t xml:space="preserve">"Why is there nothing here about husbands submitting too, or a fuller balance?"</w:t>
      </w:r>
    </w:p>
    <w:p>
      <w:pPr>
        <w:spacing w:after="180"/>
      </w:pPr>
      <w:r>
        <w:t xml:space="preserve">Paul does say more in the fuller companion passage, Ephesians 5, where he grounds the wife's submission and the husband's sacrificial love in the relationship of Christ and his church. Colossians gives the compressed version of the same teaching, written around the same time.</w:t>
      </w:r>
    </w:p>
    <w:p>
      <w:pPr>
        <w:spacing w:after="180"/>
        <w:ind w:left="360"/>
      </w:pPr>
      <w:r>
        <w:rPr>
          <w:i/>
          <w:iCs/>
        </w:rPr>
        <w:t xml:space="preserve">"What exactly does 'provoke your children' mean?"</w:t>
      </w:r>
    </w:p>
    <w:p>
      <w:pPr>
        <w:spacing w:after="180"/>
      </w:pPr>
      <w:r>
        <w:t xml:space="preserve">It's the tone that leaves a child deflated — the sarcasm, the constant correction, the sting on the instruction. Paul warns against it because the father serves a heavenly Father who doesn't crush the bruised reed, so crushing a child's spirit contradicts the God you claim to follow.</w:t>
      </w:r>
    </w:p>
    <w:p>
      <w:pPr>
        <w:spacing w:after="180"/>
        <w:ind w:left="360"/>
      </w:pPr>
      <w:r>
        <w:rPr>
          <w:i/>
          <w:iCs/>
        </w:rPr>
        <w:t xml:space="preserve">"Are these household codes just Paul borrowing pagan philosophy?"</w:t>
      </w:r>
    </w:p>
    <w:p>
      <w:pPr>
        <w:spacing w:after="180"/>
      </w:pPr>
      <w:r>
        <w:t xml:space="preserve">He borrows the familiar shape — Aristotle and others used these lists for centuries — but he does what the culture never did: he speaks directly to the powerless and bends every command toward Christ. Same form, completely different center.</w:t>
      </w:r>
    </w:p>
    <w:p>
      <w:pPr>
        <w:pStyle w:val="Heading2"/>
        <w:spacing w:after="140" w:before="320"/>
      </w:pPr>
      <w:r>
        <w:t xml:space="preserve">For Experienced Leaders</w:t>
      </w:r>
    </w:p>
    <w:p>
      <w:pPr>
        <w:pStyle w:val="ListParagraph"/>
        <w:numPr>
          <w:ilvl w:val="0"/>
          <w:numId w:val="1"/>
        </w:numPr>
        <w:spacing w:after="90"/>
      </w:pPr>
      <w:r>
        <w:t xml:space="preserve">Someone will want to relitigate submission for twenty minutes. Acknowledge it's real, point them to Ephesians 5 for the fuller picture, and steer back — this passage's engine is 'in the Lord,' not the power question.</w:t>
      </w:r>
    </w:p>
    <w:p>
      <w:pPr>
        <w:pStyle w:val="ListParagraph"/>
        <w:numPr>
          <w:ilvl w:val="0"/>
          <w:numId w:val="1"/>
        </w:numPr>
        <w:spacing w:after="90"/>
      </w:pPr>
      <w:r>
        <w:t xml:space="preserve">Not everyone in the room is married or has kids. Widen it early: roommates, aging parents, anyone who sees you at your worst behind a closed door. The 'bitter cup' works for every relationship.</w:t>
      </w:r>
    </w:p>
    <w:p>
      <w:pPr>
        <w:pStyle w:val="ListParagraph"/>
        <w:numPr>
          <w:ilvl w:val="0"/>
          <w:numId w:val="1"/>
        </w:numPr>
        <w:spacing w:after="90"/>
      </w:pPr>
      <w:r>
        <w:t xml:space="preserve">The gospel line at the end — you didn't earn your place, Christ brought you home — is easy to rush past. Slow down there on purpose, or the whole thing lands as another to-do list for home improvement.</w:t>
      </w:r>
    </w:p>
    <w:p>
      <w:pPr>
        <w:pStyle w:val="Heading2"/>
        <w:spacing w:after="140" w:before="320"/>
      </w:pPr>
      <w:r>
        <w:t xml:space="preserve">Landing the Lesson</w:t>
      </w:r>
    </w:p>
    <w:p>
      <w:pPr>
        <w:spacing w:after="180"/>
      </w:pPr>
      <w:r>
        <w:t xml:space="preserve">Commitments: Before we close, out loud, name one habit under your roof — the sigh, the sarcasm, the second-guess — that you're asking God to soften this week, and one warm word or action you'll offer instead.</w:t>
      </w:r>
    </w:p>
    <w:p>
      <w:pPr>
        <w:spacing w:after="180"/>
        <w:ind w:left="360"/>
      </w:pPr>
      <w:r>
        <w:rPr>
          <w:i/>
          <w:iCs/>
        </w:rPr>
        <w:t xml:space="preserve">Close by praying out loud over the specific things people just named — this person's sharp tone at bedtime, that person's cup filling with vinegar over the dishwasher. Don't reach for a written prayer; say their actual words back to God and ask him to soften those exact habits this week.</w:t>
      </w:r>
    </w:p>
    <w:p>
      <w:pPr>
        <w:spacing w:after="180"/>
      </w:pPr>
      <w:r>
        <w:t xml:space="preserve">If you run out of time: If the room only gets to question 3 and someone finally names the cup that's filling, stay there. That honesty is worth more than finishing all five.</w:t>
      </w:r>
    </w:p>
    <w:p>
      <w:pPr>
        <w:spacing w:after="180"/>
      </w:pPr>
      <w:r>
        <w:t xml:space="preserve">Midweek follow-up: Midweek, send a short text to each person: 'Did the warm word actually make it out your front door this week?' Nothing more — just let them answer.</w:t>
      </w:r>
    </w:p>
    <w:p/>
    <w:p>
      <w:pPr>
        <w:spacing w:after="180"/>
      </w:pPr>
      <w:r>
        <w:t xml:space="preserve">Free at digdeeper.ai/devotionals/colossians/3-18-21/lesson</w:t>
      </w:r>
    </w:p>
    <w:p>
      <w:pPr>
        <w:pStyle w:val="Title"/>
        <w:pageBreakBefore/>
        <w:spacing w:after="80"/>
      </w:pPr>
      <w:r>
        <w:t xml:space="preserve">Handout</w:t>
      </w:r>
    </w:p>
    <w:p>
      <w:pPr>
        <w:spacing w:after="320"/>
      </w:pPr>
      <w:r>
        <w:rPr>
          <w:color w:val="8A6D2F"/>
          <w:sz w:val="18"/>
          <w:szCs w:val="18"/>
        </w:rPr>
        <w:t xml:space="preserve">COLOSSIANS 3:18-21 (WEB) · DIGDEEPER.AI</w:t>
      </w:r>
    </w:p>
    <w:p>
      <w:pPr>
        <w:spacing w:after="180"/>
      </w:pPr>
      <w:r>
        <w:t xml:space="preserve">During the lesson:</w:t>
      </w:r>
    </w:p>
    <w:p>
      <w:pPr>
        <w:pStyle w:val="ListParagraph"/>
        <w:numPr>
          <w:ilvl w:val="0"/>
          <w:numId w:val="1"/>
        </w:numPr>
        <w:spacing w:after="240"/>
      </w:pPr>
      <w:r>
        <w:t xml:space="preserve">The smallest thing a family member does that gets under your skin:</w:t>
      </w:r>
    </w:p>
    <w:p>
      <w:pPr>
        <w:pStyle w:val="ListParagraph"/>
        <w:numPr>
          <w:ilvl w:val="0"/>
          <w:numId w:val="1"/>
        </w:numPr>
        <w:spacing w:after="240"/>
      </w:pPr>
      <w:r>
        <w:t xml:space="preserve">One command Paul aims at YOU (love / don't be bitter / support in the Lord / don't provoke) — which one, and why it lands:</w:t>
      </w:r>
    </w:p>
    <w:p>
      <w:pPr>
        <w:pStyle w:val="ListParagraph"/>
        <w:numPr>
          <w:ilvl w:val="0"/>
          <w:numId w:val="1"/>
        </w:numPr>
        <w:spacing w:after="240"/>
      </w:pPr>
      <w:r>
        <w:t xml:space="preserve">Where a cup is quietly filling with vinegar in my home right now:</w:t>
      </w:r>
    </w:p>
    <w:p>
      <w:pPr>
        <w:pStyle w:val="ListParagraph"/>
        <w:numPr>
          <w:ilvl w:val="0"/>
          <w:numId w:val="1"/>
        </w:numPr>
        <w:spacing w:after="240"/>
      </w:pPr>
      <w:r>
        <w:t xml:space="preserve">One warm word or action I'll offer this evening instead of the sigh or the silence:</w:t>
      </w:r>
    </w:p>
    <w:p>
      <w:pPr>
        <w:pStyle w:val="ListParagraph"/>
        <w:numPr>
          <w:ilvl w:val="0"/>
          <w:numId w:val="1"/>
        </w:numPr>
        <w:spacing w:after="240"/>
      </w:pPr>
      <w:r>
        <w:t xml:space="preserve">If I really believed I'm loved without having earned it, the first five minutes through my front door tonight would look like:</w:t>
      </w:r>
    </w:p>
    <w:p>
      <w:pPr>
        <w:spacing w:after="180"/>
      </w:pPr>
      <w:r>
        <w:t xml:space="preserve">Take-home actions:</w:t>
      </w:r>
    </w:p>
    <w:p>
      <w:pPr>
        <w:pStyle w:val="ListParagraph"/>
        <w:numPr>
          <w:ilvl w:val="0"/>
          <w:numId w:val="1"/>
        </w:numPr>
        <w:spacing w:after="240"/>
      </w:pPr>
      <w:r>
        <w:t xml:space="preserve">Husbands: before you walk in the door tonight, decide you won't bring the sour mood home. When she does the small annoying thing, choose one warm word instead of the sigh or the silence.</w:t>
      </w:r>
    </w:p>
    <w:p>
      <w:pPr>
        <w:pStyle w:val="ListParagraph"/>
        <w:numPr>
          <w:ilvl w:val="0"/>
          <w:numId w:val="1"/>
        </w:numPr>
        <w:spacing w:after="240"/>
      </w:pPr>
      <w:r>
        <w:t xml:space="preserve">Wives: pick one decision your husband is carrying this week — a work problem, a call about the kids, a bill — and tell him plainly today, 'I'm with you on this.' Then back it with your actions this evening.</w:t>
      </w:r>
    </w:p>
    <w:p>
      <w:pPr>
        <w:pStyle w:val="ListParagraph"/>
        <w:numPr>
          <w:ilvl w:val="0"/>
          <w:numId w:val="1"/>
        </w:numPr>
        <w:spacing w:after="240"/>
      </w:pPr>
      <w:r>
        <w:t xml:space="preserve">Parents: watch your voice at the hardest moment today — homework, bedtime, the third reminder — and lower it on purpose. Kneel down, look them in the eye, and speak the instruction without the sting.</w:t>
      </w:r>
    </w:p>
    <w:p>
      <w:pPr>
        <w:spacing w:after="180"/>
        <w:ind w:left="360"/>
      </w:pPr>
      <w:r>
        <w:rPr>
          <w:i/>
          <w:iCs/>
        </w:rPr>
        <w:t xml:space="preserve">Your spouse and your children see the real you at home. Ask God to soften one habit there this week.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2026-08-30T20:35:44.671Z</dcterms:created>
  <dcterms:modified xsi:type="dcterms:W3CDTF">2026-08-30T20:35:44.671Z</dcterms:modified>
</cp:coreProperties>
</file>

<file path=docProps/custom.xml><?xml version="1.0" encoding="utf-8"?>
<Properties xmlns="http://schemas.openxmlformats.org/officeDocument/2006/custom-properties" xmlns:vt="http://schemas.openxmlformats.org/officeDocument/2006/docPropsVTypes"/>
</file>