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Ruled By Peace</w:t>
      </w:r>
    </w:p>
    <w:p>
      <w:pPr>
        <w:spacing w:after="320"/>
      </w:pPr>
      <w:r>
        <w:rPr>
          <w:color w:val="8A6D2F"/>
          <w:sz w:val="18"/>
          <w:szCs w:val="18"/>
        </w:rPr>
        <w:t xml:space="preserve">COLOSSIANS 3:15-17 (WEB) · SMALL-GROUP LESSON · DIGDEEPER.AI</w:t>
      </w:r>
    </w:p>
    <w:p>
      <w:pPr>
        <w:pStyle w:val="Heading2"/>
        <w:spacing w:after="140" w:before="320"/>
      </w:pPr>
      <w:r>
        <w:t xml:space="preserve">The Big Idea</w:t>
      </w:r>
    </w:p>
    <w:p>
      <w:pPr>
        <w:spacing w:after="180"/>
        <w:ind w:left="360"/>
      </w:pPr>
      <w:r>
        <w:rPr>
          <w:i/>
          <w:iCs/>
        </w:rPr>
        <w:t xml:space="preserve">The peace Jesus already made for you is meant to be the referee in your own chest, so when someone leaves the dishes again you don't have to blow the whistle on the whole day, and the thanks that comes out afterward is just that peace being turned up loud enough to hear.</w:t>
      </w:r>
    </w:p>
    <w:p>
      <w:pPr>
        <w:pStyle w:val="Heading2"/>
        <w:spacing w:after="140" w:before="320"/>
      </w:pPr>
      <w:r>
        <w:t xml:space="preserve">Opening Lines</w:t>
      </w:r>
    </w:p>
    <w:p>
      <w:pPr>
        <w:spacing w:after="180"/>
      </w:pPr>
      <w:r>
        <w:t xml:space="preserve">Paul just spent a whole chapter telling these people to kill off the old life and put on the new one. Now watch what he hands them to run the household by. Not a rulebook. A referee, a houseguest, and a name.</w:t>
      </w:r>
    </w:p>
    <w:p>
      <w:pPr>
        <w:pStyle w:val="Heading2"/>
        <w:spacing w:after="140" w:before="320"/>
      </w:pPr>
      <w:r>
        <w:t xml:space="preserve">Before You Teach</w:t>
      </w:r>
    </w:p>
    <w:p>
      <w:pPr>
        <w:pStyle w:val="ListParagraph"/>
        <w:numPr>
          <w:ilvl w:val="0"/>
          <w:numId w:val="1"/>
        </w:numPr>
        <w:spacing w:after="90"/>
      </w:pPr>
      <w:r>
        <w:t xml:space="preserve">Goal: Everyone leaves knowing three habits are already available to them: peace refereeing the heart, Christ's word moving in as a permanent houseguest, and every ordinary word and deed done under Jesus' name. They should feel these as gifts to receive, not chores to perform.</w:t>
      </w:r>
    </w:p>
    <w:p>
      <w:pPr>
        <w:pStyle w:val="ListParagraph"/>
        <w:numPr>
          <w:ilvl w:val="0"/>
          <w:numId w:val="1"/>
        </w:numPr>
        <w:spacing w:after="90"/>
      </w:pPr>
      <w:r>
        <w:t xml:space="preserve">If you're short on time, cut: If time runs short, cut the cross-reference tour through Philippians and Ephesians. Keep the one-word teaching on 'rule' and the table question about forgiveness.</w:t>
      </w:r>
    </w:p>
    <w:p>
      <w:pPr>
        <w:pStyle w:val="ListParagraph"/>
        <w:numPr>
          <w:ilvl w:val="0"/>
          <w:numId w:val="1"/>
        </w:numPr>
        <w:spacing w:after="90"/>
      </w:pPr>
      <w:r>
        <w:t xml:space="preserve">Where the moment lives: It lives in the pause before the reaction — the moment someone decides whether peace or temper blows the whistle at home tonight. Push the discussion toward that specific hinge, not toward theory about worship music.</w:t>
      </w:r>
    </w:p>
    <w:p>
      <w:pPr>
        <w:pStyle w:val="ListParagraph"/>
        <w:numPr>
          <w:ilvl w:val="0"/>
          <w:numId w:val="1"/>
        </w:numPr>
        <w:spacing w:after="90"/>
      </w:pPr>
      <w:r>
        <w:t xml:space="preserve">Your prep: Pick one verse from this passage yourself this morning and actually carry it all day, because you cannot ask the room to let the word 'dwell richly' if you didn't. Come Sunday able to say what line you carried and what it did.</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whistle question (4 min). Read the passage aloud (2 min). Teach 'rule'/brabeuō with the referee image (7 min). Questions 1–2 in the full room (10 min). Break into pairs for questions 3–4, the forgiveness one (12 min). Regather, a few name commitments out loud (6 min). Spontaneous prayer over what was named (4 min). Transformation happens in the pairs on question 4 — protect that block. Cut the cross-reference material first.</w:t>
      </w:r>
    </w:p>
    <w:p>
      <w:pPr>
        <w:spacing w:after="180"/>
      </w:pPr>
      <w:r>
        <w:t xml:space="preserve">SMALL GROUP · ~8 PEOPLE · 60 MINUTES</w:t>
      </w:r>
    </w:p>
    <w:p>
      <w:pPr>
        <w:spacing w:after="180"/>
      </w:pPr>
      <w:r>
        <w:t xml:space="preserve">Small-group opening with the whistle on the table (5 min). Read the passage, then teach 'rule' (8 min). Work all five questions around the circle, spending the most time on question 4 (32 min). Commitments out loud, each person naming their specific place (8 min). Prayer quoting their actual words back (7 min). Transformation lives in the honest silence after question 4 — don't rescue it. Cut question 5 first if time runs; keep the forgiveness question.</w:t>
      </w:r>
    </w:p>
    <w:p>
      <w:pPr>
        <w:spacing w:after="180"/>
      </w:pPr>
      <w:r>
        <w:t xml:space="preserve">COFFEE · 2-3 FRIENDS · 30 MINUTES</w:t>
      </w:r>
    </w:p>
    <w:p>
      <w:pPr>
        <w:spacing w:after="180"/>
      </w:pPr>
      <w:r>
        <w:t xml:space="preserve">Coffee opening — your own honest confession about ingratitude (4 min). Read verses 15–17 off your phone (2 min). One line on 'rule' as referee (4 min). Straight to question 4, the forgiveness one, and stay there (14 min). Each name one commitment (3 min). Short honest prayer (3 min). Transformation is the whole middle — the honest exchange over forgiveness. Cut the teaching-word explanation to a single sentence if you're tight.</w:t>
      </w:r>
    </w:p>
    <w:p>
      <w:pPr>
        <w:pStyle w:val="Heading2"/>
        <w:spacing w:after="140" w:before="320"/>
      </w:pPr>
      <w:r>
        <w:t xml:space="preserve">The Follow-Up Text</w:t>
      </w:r>
    </w:p>
    <w:p>
      <w:pPr>
        <w:spacing w:after="180"/>
      </w:pPr>
      <w:r>
        <w:t xml:space="preserve">The follow-up text is a habit for every lesson you'll ever teach — this week we drill it deliberately. You did the plain version back in week 5: send one person a short message midweek about the thing they named out loud. Level three raises the bar. This week, before you send anything, write down what each person actually committed to — their exact words, their specific person they can't forgive. Then send follow-ups that quote them back to themselves: not 'praying for you this week' but 'you said you'd take the first step toward your brother by Thursday — did you?' Vague follow-up feels nice and changes nothing. Specific follow-up tells someone you were actually listening and that you expect the step to happen. Write the names and their words in your phone before you leave the room. That's the rep.</w:t>
      </w:r>
    </w:p>
    <w:p>
      <w:pPr>
        <w:pStyle w:val="Heading2"/>
        <w:spacing w:after="140" w:before="320"/>
      </w:pPr>
      <w:r>
        <w:t xml:space="preserve">Why This Passage Matters</w:t>
      </w:r>
    </w:p>
    <w:p>
      <w:pPr>
        <w:spacing w:after="180"/>
      </w:pPr>
      <w:r>
        <w:t xml:space="preserve">This passage is where Paul stops preaching and hands the household its actual furniture. He's just told them to strip off the old self and put on the new; now he tells them what the new life sounds like on an ordinary Tuesday morning. And it's stunningly plain: let peace referee your heart, let Christ's word move in and take up residence, do everything — everything — under Jesus' name, and be thankful, be thankful, be thankful. Three times in three verses he circles back to gratitude, because thanklessness is where the human race went wrong in the first place. Here's what makes this a gift to teach: your room is full of people white-knuckling their way toward being better spouses, better parents, calmer humans, and Paul tells them the peace they keep trying to manufacture was already bought with blood and handed to them. They don't have to make it. They have to let it in the room. When a person finally believes that, the household changes before the theology does — the whistle stays in the pocket, the thank-you gets said out loud. You get to be the one who tells them the song has already been paid for. Not many things a teacher says are that good.</w:t>
      </w:r>
    </w:p>
    <w:p>
      <w:pPr>
        <w:pStyle w:val="Heading2"/>
        <w:spacing w:after="140" w:before="320"/>
      </w:pPr>
      <w:r>
        <w:t xml:space="preserve">Catch the Fire First</w:t>
      </w:r>
    </w:p>
    <w:p>
      <w:pPr>
        <w:spacing w:after="180"/>
      </w:pPr>
      <w:r>
        <w:t xml:space="preserve">Before you teach this, live the apply card yourself for two days. Pick one verse — maybe 'let the peace of God rule in your hearts' — and carry it: under your breath in the car, taped to the mirror. Then wait for the moment at home when someone leaves the dishes or ignores the third reminder, and actually pause before you react. Notice whether peace held the whistle or your temper did. Come to the room able to say honestly, 'On Thursday I lost it, and on Friday I didn't, and here's the difference the pause made.' You are not teaching a technique you read about. You are reporting from your own kitchen.</w:t>
      </w:r>
    </w:p>
    <w:p>
      <w:pPr>
        <w:pStyle w:val="Heading2"/>
        <w:spacing w:after="140" w:before="320"/>
      </w:pPr>
      <w:r>
        <w:t xml:space="preserve">Bring Your Own Story</w:t>
      </w:r>
    </w:p>
    <w:p>
      <w:pPr>
        <w:pStyle w:val="ListParagraph"/>
        <w:numPr>
          <w:ilvl w:val="0"/>
          <w:numId w:val="1"/>
        </w:numPr>
        <w:spacing w:after="90"/>
      </w:pPr>
      <w:r>
        <w:t xml:space="preserve">PROMPT: A time you reacted before you paused — the dishes, the third reminder, the fracture that wasn't worth it — and what it cost.</w:t>
      </w:r>
    </w:p>
    <w:p>
      <w:pPr>
        <w:pStyle w:val="ListParagraph"/>
        <w:numPr>
          <w:ilvl w:val="0"/>
          <w:numId w:val="1"/>
        </w:numPr>
        <w:spacing w:after="90"/>
      </w:pPr>
      <w:r>
        <w:t xml:space="preserve">PROMPT: A song or line of Scripture that lodged in you years ago and still teaches you, proving Paul's point that the tune reaches where the page can't.</w:t>
      </w:r>
    </w:p>
    <w:p>
      <w:pPr>
        <w:pStyle w:val="ListParagraph"/>
        <w:numPr>
          <w:ilvl w:val="0"/>
          <w:numId w:val="1"/>
        </w:numPr>
        <w:spacing w:after="90"/>
      </w:pPr>
      <w:r>
        <w:t xml:space="preserve">PROMPT: A person you thanked out loud for a kindness they'd long forgotten, and what their face did.</w:t>
      </w:r>
    </w:p>
    <w:p>
      <w:pPr>
        <w:pStyle w:val="ListParagraph"/>
        <w:numPr>
          <w:ilvl w:val="0"/>
          <w:numId w:val="1"/>
        </w:numPr>
        <w:spacing w:after="90"/>
      </w:pPr>
      <w:r>
        <w:t xml:space="preserve">SAMPLE (polished vs real): Polished — 'I've learned that gratitude transforms our daily interactions.' Real — 'I texted my old youth pastor last spring to thank him, and he wrote back that he'd been about to quit ministry that week. I had no idea.'</w:t>
      </w:r>
    </w:p>
    <w:p>
      <w:pPr>
        <w:pStyle w:val="ListParagraph"/>
        <w:numPr>
          <w:ilvl w:val="0"/>
          <w:numId w:val="1"/>
        </w:numPr>
        <w:spacing w:after="90"/>
      </w:pPr>
      <w:r>
        <w:t xml:space="preserve">GUARDRAIL: Tell it raw, not rehearsed — the unfinished, slightly embarrassing version lands; the tidy moral does not.</w:t>
      </w:r>
    </w:p>
    <w:p>
      <w:pPr>
        <w:pStyle w:val="Heading2"/>
        <w:spacing w:after="140" w:before="320"/>
      </w:pPr>
      <w:r>
        <w:t xml:space="preserve">Three Ways to Open</w:t>
      </w:r>
    </w:p>
    <w:p>
      <w:pPr>
        <w:spacing w:after="180"/>
        <w:ind w:left="360"/>
      </w:pPr>
      <w:r>
        <w:rPr>
          <w:i/>
          <w:iCs/>
        </w:rPr>
        <w:t xml:space="preserve">CLASSROOM: "Ask the room: when's the last time you blew the whistle on a whole evening over something that turned out to be nothing? Let a couple of them name it. Then say: Paul's about to tell us who should be reffing your heart instead of your temper."</w:t>
      </w:r>
    </w:p>
    <w:p>
      <w:pPr>
        <w:spacing w:after="180"/>
      </w:pPr>
      <w:r>
        <w:t xml:space="preserve">Concrete question before abstract content — make them answer before you teach.</w:t>
      </w:r>
    </w:p>
    <w:p>
      <w:pPr>
        <w:spacing w:after="180"/>
        <w:ind w:left="360"/>
      </w:pPr>
      <w:r>
        <w:rPr>
          <w:i/>
          <w:iCs/>
        </w:rPr>
        <w:t xml:space="preserve">SMALL GROUP: "Bring a referee's whistle and set it on the table. Say: in these three verses Paul takes the whistle out of your temper's hand and gives it to the peace of Christ. Tonight we figure out what that actually changes at your house."</w:t>
      </w:r>
    </w:p>
    <w:p>
      <w:pPr>
        <w:spacing w:after="180"/>
      </w:pPr>
      <w:r>
        <w:t xml:space="preserve">Physical object anchors the metaphor.</w:t>
      </w:r>
    </w:p>
    <w:p>
      <w:pPr>
        <w:spacing w:after="180"/>
        <w:ind w:left="360"/>
      </w:pPr>
      <w:r>
        <w:rPr>
          <w:i/>
          <w:iCs/>
        </w:rPr>
        <w:t xml:space="preserve">COFFEE: "Say to your friend: I read something this week that stung — that ingratitude is near the root of everything that's gone wrong with people. Then just ask: when did you last say thank you out loud to somebody and mean it?"</w:t>
      </w:r>
    </w:p>
    <w:p>
      <w:pPr>
        <w:spacing w:after="180"/>
      </w:pPr>
      <w:r>
        <w:t xml:space="preserve">One honest confession opens the door for theirs.</w:t>
      </w:r>
    </w:p>
    <w:p>
      <w:pPr>
        <w:pStyle w:val="Heading2"/>
        <w:spacing w:after="140" w:before="320"/>
      </w:pPr>
      <w:r>
        <w:t xml:space="preserve">Teaching the Word</w:t>
      </w:r>
    </w:p>
    <w:p>
      <w:pPr>
        <w:spacing w:after="180"/>
      </w:pPr>
      <w:r>
        <w:t xml:space="preserve">Teach the word 'rule' — Greek brabeuō. It doesn't mean 'be present' or 'be nice.' It's an athletic word: it means to act as the umpire, the one who makes the call and settles the dispute. Picture a referee standing between two players both screaming they had the ball. Somebody has to decide, and the game moves on the moment the ref makes the call. Paul says: in the disputes and anxieties inside your own chest — the ones between what you want to say and what you should, between fear and trust — the peace Christ bought with his blood gets to make the call. Not your mood. Not your fatigue. Not the person who left the dishes. Stand up and make the whistle gesture if you're brave enough; let them see the call being made. Then read it slow and stop: 'Let the peace of God rule in your hearts.' [Let the silence sit. Don't rescue it.]</w:t>
      </w:r>
    </w:p>
    <w:p>
      <w:pPr>
        <w:pStyle w:val="Heading2"/>
        <w:spacing w:after="140" w:before="320"/>
      </w:pPr>
      <w:r>
        <w:t xml:space="preserve">Discussion Questions</w:t>
      </w:r>
    </w:p>
    <w:p>
      <w:pPr>
        <w:spacing w:after="40"/>
      </w:pPr>
      <w:r>
        <w:rPr>
          <w:b/>
          <w:bCs/>
        </w:rPr>
        <w:t xml:space="preserve">1. Paul says peace should 'rule' — act as referee — in your heart. In an ordinary week, what usually makes the call instead?</w:t>
      </w:r>
    </w:p>
    <w:p>
      <w:pPr>
        <w:spacing w:after="60"/>
        <w:ind w:left="360"/>
      </w:pPr>
      <w:r>
        <w:rPr>
          <w:i/>
          <w:iCs/>
          <w:color w:val="6B5F52"/>
          <w:sz w:val="18"/>
          <w:szCs w:val="18"/>
        </w:rPr>
        <w:t xml:space="preserve">Coaching note: Let them name the real culprits: exhaustion, fear, the phone, an old grudge. Don't correct the first honest answer, build on it.</w:t>
      </w:r>
    </w:p>
    <w:p>
      <w:pPr>
        <w:spacing w:after="180"/>
        <w:ind w:left="360"/>
      </w:pPr>
      <w:r>
        <w:rPr>
          <w:i/>
          <w:iCs/>
          <w:color w:val="6B5F52"/>
          <w:sz w:val="18"/>
          <w:szCs w:val="18"/>
        </w:rPr>
        <w:t xml:space="preserve">If it stalls: Yes-or-no way in: when you snapped at someone this week, was it because peace made the call or because you were tired and done? Just tell me which.</w:t>
      </w:r>
    </w:p>
    <w:p>
      <w:pPr>
        <w:spacing w:after="40"/>
      </w:pPr>
      <w:r>
        <w:rPr>
          <w:b/>
          <w:bCs/>
        </w:rPr>
        <w:t xml:space="preserve">2. Three times in three verses Paul says be thankful. Why do you think he had to keep repeating it?</w:t>
      </w:r>
    </w:p>
    <w:p>
      <w:pPr>
        <w:spacing w:after="60"/>
        <w:ind w:left="360"/>
      </w:pPr>
      <w:r>
        <w:rPr>
          <w:i/>
          <w:iCs/>
          <w:color w:val="6B5F52"/>
          <w:sz w:val="18"/>
          <w:szCs w:val="18"/>
        </w:rPr>
        <w:t xml:space="preserve">Coaching note: Steer toward the idea that gratitude drains out of us by default. Someone may connect it to Romans 1 — welcome it, that's the source card's point.</w:t>
      </w:r>
    </w:p>
    <w:p>
      <w:pPr>
        <w:spacing w:after="180"/>
        <w:ind w:left="360"/>
      </w:pPr>
      <w:r>
        <w:rPr>
          <w:i/>
          <w:iCs/>
          <w:color w:val="6B5F52"/>
          <w:sz w:val="18"/>
          <w:szCs w:val="18"/>
        </w:rPr>
        <w:t xml:space="preserve">If it stalls: Simpler: is it easier for you to notice what's missing from your day or what's good in it? Be honest.</w:t>
      </w:r>
    </w:p>
    <w:p>
      <w:pPr>
        <w:spacing w:after="40"/>
      </w:pPr>
      <w:r>
        <w:rPr>
          <w:b/>
          <w:bCs/>
        </w:rPr>
        <w:t xml:space="preserve">3. Paul says the word of Christ should 'dwell' in you richly — move in like a houseguest who becomes family. What's actually living in you richly right now instead?</w:t>
      </w:r>
    </w:p>
    <w:p>
      <w:pPr>
        <w:spacing w:after="60"/>
        <w:ind w:left="360"/>
      </w:pPr>
      <w:r>
        <w:rPr>
          <w:i/>
          <w:iCs/>
          <w:color w:val="6B5F52"/>
          <w:sz w:val="18"/>
          <w:szCs w:val="18"/>
        </w:rPr>
        <w:t xml:space="preserve">Coaching note: This gets vulnerable — news cycles, worry loops, resentment. Don't shame it; the point is honest inventory, not confession theater.</w:t>
      </w:r>
    </w:p>
    <w:p>
      <w:pPr>
        <w:spacing w:after="180"/>
        <w:ind w:left="360"/>
      </w:pPr>
      <w:r>
        <w:rPr>
          <w:i/>
          <w:iCs/>
          <w:color w:val="6B5F52"/>
          <w:sz w:val="18"/>
          <w:szCs w:val="18"/>
        </w:rPr>
        <w:t xml:space="preserve">If it stalls: More concrete: what's the first thing your mind goes to at 2 a.m.? That's what's dwelling richly.</w:t>
      </w:r>
    </w:p>
    <w:p>
      <w:pPr>
        <w:spacing w:after="40"/>
      </w:pPr>
      <w:r>
        <w:rPr>
          <w:b/>
          <w:bCs/>
        </w:rPr>
        <w:t xml:space="preserve">4. This week's reading told us to forgive as we've been forgiven. Who is one person you've found it genuinely hard to forgive — and what would a first step even look like?</w:t>
      </w:r>
    </w:p>
    <w:p>
      <w:pPr>
        <w:spacing w:after="60"/>
        <w:ind w:left="360"/>
      </w:pPr>
      <w:r>
        <w:rPr>
          <w:i/>
          <w:iCs/>
          <w:color w:val="6B5F52"/>
          <w:sz w:val="18"/>
          <w:szCs w:val="18"/>
        </w:rPr>
        <w:t xml:space="preserve">Coaching note: This is the table question and it's the heart of the night. Go first with your own honest answer, then protect the silence. Do NOT let anyone fix another person's answer.</w:t>
      </w:r>
    </w:p>
    <w:p>
      <w:pPr>
        <w:spacing w:after="180"/>
        <w:ind w:left="360"/>
      </w:pPr>
      <w:r>
        <w:rPr>
          <w:i/>
          <w:iCs/>
          <w:color w:val="6B5F52"/>
          <w:sz w:val="18"/>
          <w:szCs w:val="18"/>
        </w:rPr>
        <w:t xml:space="preserve">If it stalls: Lower it: you don't have to name the person out loud. Just tell me — is there someone, yes or no? And is the block anger, or is it that it still hurts?</w:t>
      </w:r>
    </w:p>
    <w:p>
      <w:pPr>
        <w:spacing w:after="40"/>
      </w:pPr>
      <w:r>
        <w:rPr>
          <w:b/>
          <w:bCs/>
        </w:rPr>
        <w:t xml:space="preserve">5. 'Whatever you do, in word or in deed, do all in the name of the Lord Jesus.' What's one ordinary thing you'll do this week that you've never thought of as done under Jesus' name — and how would it change if you did?</w:t>
      </w:r>
    </w:p>
    <w:p>
      <w:pPr>
        <w:spacing w:after="60"/>
        <w:ind w:left="360"/>
      </w:pPr>
      <w:r>
        <w:rPr>
          <w:i/>
          <w:iCs/>
          <w:color w:val="6B5F52"/>
          <w:sz w:val="18"/>
          <w:szCs w:val="18"/>
        </w:rPr>
        <w:t xml:space="preserve">Coaching note: Push for the mundane: the commute, the diaper, the email. The whole passage says no corner of life falls outside his name. Land it on the everyday.</w:t>
      </w:r>
    </w:p>
    <w:p>
      <w:pPr>
        <w:spacing w:after="180"/>
        <w:ind w:left="360"/>
      </w:pPr>
      <w:r>
        <w:rPr>
          <w:i/>
          <w:iCs/>
          <w:color w:val="6B5F52"/>
          <w:sz w:val="18"/>
          <w:szCs w:val="18"/>
        </w:rPr>
        <w:t xml:space="preserve">If it stalls: Concrete: name one boring thing on tomorrow's to-do list. Now — what if that one was worship? What changes?</w:t>
      </w:r>
    </w:p>
    <w:p>
      <w:pPr>
        <w:pStyle w:val="Heading2"/>
        <w:spacing w:after="140" w:before="320"/>
      </w:pPr>
      <w:r>
        <w:t xml:space="preserve">Questions You May Hear</w:t>
      </w:r>
    </w:p>
    <w:p>
      <w:pPr>
        <w:spacing w:after="180"/>
        <w:ind w:left="360"/>
      </w:pPr>
      <w:r>
        <w:rPr>
          <w:i/>
          <w:iCs/>
        </w:rPr>
        <w:t xml:space="preserve">"Why does Paul lump singing in with 'teaching and admonishing'? Aren't those different things?"</w:t>
      </w:r>
    </w:p>
    <w:p>
      <w:pPr>
        <w:spacing w:after="180"/>
      </w:pPr>
      <w:r>
        <w:t xml:space="preserve">In Colossae almost nobody could read and there was no printed Bible on any lap, so singing was how a mostly illiterate church memorized its theology. The songs were the teaching — to sing was to catechize your neighbor and be catechized by him.</w:t>
      </w:r>
    </w:p>
    <w:p>
      <w:pPr>
        <w:spacing w:after="180"/>
        <w:ind w:left="360"/>
      </w:pPr>
      <w:r>
        <w:rPr>
          <w:i/>
          <w:iCs/>
        </w:rPr>
        <w:t xml:space="preserve">"What's the difference between psalms, hymns, and spiritual songs?"</w:t>
      </w:r>
    </w:p>
    <w:p>
      <w:pPr>
        <w:spacing w:after="180"/>
      </w:pPr>
      <w:r>
        <w:t xml:space="preserve">Don't over-parse it — Paul isn't drawing sharp technical lines, he's naming the whole range of sung worship a house church would use. The point is that all of it carried Christ's word into people, not that there were three official categories.</w:t>
      </w:r>
    </w:p>
    <w:p>
      <w:pPr>
        <w:spacing w:after="180"/>
        <w:ind w:left="360"/>
      </w:pPr>
      <w:r>
        <w:rPr>
          <w:i/>
          <w:iCs/>
        </w:rPr>
        <w:t xml:space="preserve">"How is God's peace supposed to 'rule' — is that something I do or something that happens to me?"</w:t>
      </w:r>
    </w:p>
    <w:p>
      <w:pPr>
        <w:spacing w:after="180"/>
      </w:pPr>
      <w:r>
        <w:t xml:space="preserve">The peace is a gift Christ already made by the blood of his cross; you don't manufacture it, you let it in and let it make the call. Your part is the pause before you react, choosing the peace that's already there over the temper that isn't.</w:t>
      </w:r>
    </w:p>
    <w:p>
      <w:pPr>
        <w:spacing w:after="180"/>
        <w:ind w:left="360"/>
      </w:pPr>
      <w:r>
        <w:rPr>
          <w:i/>
          <w:iCs/>
        </w:rPr>
        <w:t xml:space="preserve">"Why does he say our thanks reaches God 'through him'?"</w:t>
      </w:r>
    </w:p>
    <w:p>
      <w:pPr>
        <w:spacing w:after="180"/>
      </w:pPr>
      <w:r>
        <w:t xml:space="preserve">Because Christ is the mediator — our gratitude reaches the Father through Jesus, not on its own steam. You don't have to work up gratitude by willpower; it grows in soil where the gospel is real to you, and it travels to God through the Son.</w:t>
      </w:r>
    </w:p>
    <w:p>
      <w:pPr>
        <w:pStyle w:val="Heading2"/>
        <w:spacing w:after="140" w:before="320"/>
      </w:pPr>
      <w:r>
        <w:t xml:space="preserve">For Experienced Leaders</w:t>
      </w:r>
    </w:p>
    <w:p>
      <w:pPr>
        <w:pStyle w:val="ListParagraph"/>
        <w:numPr>
          <w:ilvl w:val="0"/>
          <w:numId w:val="1"/>
        </w:numPr>
        <w:spacing w:after="90"/>
      </w:pPr>
      <w:r>
        <w:t xml:space="preserve">Someone in your room may have seminary Greek or thirty years of reading you haven't done. Don't compete — make them an asset before they become a problem. Privately hand them a job ('when we hit the athletic sense of brabeuō, I'm leaning on you'), and in the moment give them the depth question: 'you've read more here than I have — what are we missing?' You lose nothing by not being the smartest person present.</w:t>
      </w:r>
    </w:p>
    <w:p>
      <w:pPr>
        <w:pStyle w:val="ListParagraph"/>
        <w:numPr>
          <w:ilvl w:val="0"/>
          <w:numId w:val="1"/>
        </w:numPr>
        <w:spacing w:after="90"/>
      </w:pPr>
      <w:r>
        <w:t xml:space="preserve">When you ask the forgiveness question, resist filling the first silence. People need a beat to decide whether they'll be honest. The teacher who can wait ten seconds gets the real answer; the one who can't gets a safe one.</w:t>
      </w:r>
    </w:p>
    <w:p>
      <w:pPr>
        <w:pStyle w:val="ListParagraph"/>
        <w:numPr>
          <w:ilvl w:val="0"/>
          <w:numId w:val="1"/>
        </w:numPr>
        <w:spacing w:after="90"/>
      </w:pPr>
      <w:r>
        <w:t xml:space="preserve">Don't let the singing verses turn into a debate about worship music styles. That's a decoy from the real point — that Christ's word is meant to lodge in people. Name the point out loud and move on.</w:t>
      </w:r>
    </w:p>
    <w:p>
      <w:pPr>
        <w:pStyle w:val="Heading2"/>
        <w:spacing w:after="140" w:before="320"/>
      </w:pPr>
      <w:r>
        <w:t xml:space="preserve">Landing the Lesson</w:t>
      </w:r>
    </w:p>
    <w:p>
      <w:pPr>
        <w:spacing w:after="180"/>
      </w:pPr>
      <w:r>
        <w:t xml:space="preserve">Commitments: Go around and have each person finish this out loud: 'This week I'm going to let peace make the call in one specific place — and it's ______.' Make them name the place, not the principle.</w:t>
      </w:r>
    </w:p>
    <w:p>
      <w:pPr>
        <w:spacing w:after="180"/>
        <w:ind w:left="360"/>
      </w:pPr>
      <w:r>
        <w:rPr>
          <w:i/>
          <w:iCs/>
        </w:rPr>
        <w:t xml:space="preserve">Close by praying out loud over the actual things people just named — the specific person someone said they can't forgive, the specific place someone said they'll let peace make the call. Don't reach for a written prayer; naming their real words back to God is the whole point.</w:t>
      </w:r>
    </w:p>
    <w:p>
      <w:pPr>
        <w:spacing w:after="180"/>
      </w:pPr>
      <w:r>
        <w:t xml:space="preserve">If you run out of time: If the room only gets to the forgiveness question and stays there the whole time, let it. That's not failing to finish — that's the passage doing its work. Don't rush them off it to cover verse 17.</w:t>
      </w:r>
    </w:p>
    <w:p>
      <w:pPr>
        <w:spacing w:after="180"/>
      </w:pPr>
      <w:r>
        <w:t xml:space="preserve">Midweek follow-up: Midweek, text each person their own commitment quoted back: 'You said you'd let peace make the call about ______ — how'd it go?' Ask, don't preach.</w:t>
      </w:r>
    </w:p>
    <w:p/>
    <w:p>
      <w:pPr>
        <w:spacing w:after="180"/>
      </w:pPr>
      <w:r>
        <w:t xml:space="preserve">Free at digdeeper.ai/devotionals/colossians/3-15-17/lesson</w:t>
      </w:r>
    </w:p>
    <w:p>
      <w:pPr>
        <w:pStyle w:val="Title"/>
        <w:pageBreakBefore/>
        <w:spacing w:after="80"/>
      </w:pPr>
      <w:r>
        <w:t xml:space="preserve">Handout</w:t>
      </w:r>
    </w:p>
    <w:p>
      <w:pPr>
        <w:spacing w:after="320"/>
      </w:pPr>
      <w:r>
        <w:rPr>
          <w:color w:val="8A6D2F"/>
          <w:sz w:val="18"/>
          <w:szCs w:val="18"/>
        </w:rPr>
        <w:t xml:space="preserve">COLOSSIANS 3:15-17 (WEB) · DIGDEEPER.AI</w:t>
      </w:r>
    </w:p>
    <w:p>
      <w:pPr>
        <w:spacing w:after="180"/>
      </w:pPr>
      <w:r>
        <w:t xml:space="preserve">During the lesson:</w:t>
      </w:r>
    </w:p>
    <w:p>
      <w:pPr>
        <w:pStyle w:val="ListParagraph"/>
        <w:numPr>
          <w:ilvl w:val="0"/>
          <w:numId w:val="1"/>
        </w:numPr>
        <w:spacing w:after="240"/>
      </w:pPr>
      <w:r>
        <w:t xml:space="preserve">The last time you blew the whistle on a whole evening over something that turned out to be nothing: ______</w:t>
      </w:r>
    </w:p>
    <w:p>
      <w:pPr>
        <w:pStyle w:val="ListParagraph"/>
        <w:numPr>
          <w:ilvl w:val="0"/>
          <w:numId w:val="1"/>
        </w:numPr>
        <w:spacing w:after="240"/>
      </w:pPr>
      <w:r>
        <w:t xml:space="preserve">One verse from this passage I'll carry all week (write it here so it's yours): ______</w:t>
      </w:r>
    </w:p>
    <w:p>
      <w:pPr>
        <w:pStyle w:val="ListParagraph"/>
        <w:numPr>
          <w:ilvl w:val="0"/>
          <w:numId w:val="1"/>
        </w:numPr>
        <w:spacing w:after="240"/>
      </w:pPr>
      <w:r>
        <w:t xml:space="preserve">What's living in me 'richly' right now — the thing my mind goes to first at 2 a.m.: ______</w:t>
      </w:r>
    </w:p>
    <w:p>
      <w:pPr>
        <w:pStyle w:val="ListParagraph"/>
        <w:numPr>
          <w:ilvl w:val="0"/>
          <w:numId w:val="1"/>
        </w:numPr>
        <w:spacing w:after="240"/>
      </w:pPr>
      <w:r>
        <w:t xml:space="preserve">One person I've found it genuinely hard to forgive, and what a first step could look like (you don't have to share this): ______</w:t>
      </w:r>
    </w:p>
    <w:p>
      <w:pPr>
        <w:pStyle w:val="ListParagraph"/>
        <w:numPr>
          <w:ilvl w:val="0"/>
          <w:numId w:val="1"/>
        </w:numPr>
        <w:spacing w:after="240"/>
      </w:pPr>
      <w:r>
        <w:t xml:space="preserve">One ordinary thing on this week's to-do list I've never thought of as done 'in the name of Jesus': ______</w:t>
      </w:r>
    </w:p>
    <w:p>
      <w:pPr>
        <w:spacing w:after="180"/>
      </w:pPr>
      <w:r>
        <w:t xml:space="preserve">Take-home actions:</w:t>
      </w:r>
    </w:p>
    <w:p>
      <w:pPr>
        <w:pStyle w:val="ListParagraph"/>
        <w:numPr>
          <w:ilvl w:val="0"/>
          <w:numId w:val="1"/>
        </w:numPr>
        <w:spacing w:after="240"/>
      </w:pPr>
      <w:r>
        <w:t xml:space="preserve">At home, let peace settle one thing before you speak: when the dishes are left again or the third reminder is ignored, pause, ask whether the moment is worth the fracture, and choose the calmer response. Tonight you'll know if peace held the whistle or your temper did.</w:t>
      </w:r>
    </w:p>
    <w:p>
      <w:pPr>
        <w:pStyle w:val="ListParagraph"/>
        <w:numPr>
          <w:ilvl w:val="0"/>
          <w:numId w:val="1"/>
        </w:numPr>
        <w:spacing w:after="240"/>
      </w:pPr>
      <w:r>
        <w:t xml:space="preserve">Pick one verse this morning and carry it — say it under your breath in the car, tape it to the mirror, text it to someone. By evening you'll have a line of Scripture in you that wasn't there when you woke up.</w:t>
      </w:r>
    </w:p>
    <w:p>
      <w:pPr>
        <w:pStyle w:val="ListParagraph"/>
        <w:numPr>
          <w:ilvl w:val="0"/>
          <w:numId w:val="1"/>
        </w:numPr>
        <w:spacing w:after="240"/>
      </w:pPr>
      <w:r>
        <w:t xml:space="preserve">Thank someone out loud today for a kindness they've long since forgotten they gave you.</w:t>
      </w:r>
    </w:p>
    <w:p>
      <w:pPr>
        <w:spacing w:after="180"/>
        <w:ind w:left="360"/>
      </w:pPr>
      <w:r>
        <w:rPr>
          <w:i/>
          <w:iCs/>
        </w:rPr>
        <w:t xml:space="preserve">The song has already been paid for by the One who sang it first.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2026-08-30T20:35:44.673Z</dcterms:created>
  <dcterms:modified xsi:type="dcterms:W3CDTF">2026-08-30T20:35:44.673Z</dcterms:modified>
</cp:coreProperties>
</file>

<file path=docProps/custom.xml><?xml version="1.0" encoding="utf-8"?>
<Properties xmlns="http://schemas.openxmlformats.org/officeDocument/2006/custom-properties" xmlns:vt="http://schemas.openxmlformats.org/officeDocument/2006/docPropsVTypes"/>
</file>