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Head That Never Runs Dry</w:t>
      </w:r>
    </w:p>
    <w:p>
      <w:pPr>
        <w:spacing w:after="320"/>
      </w:pPr>
      <w:r>
        <w:rPr>
          <w:color w:val="8A6D2F"/>
          <w:sz w:val="18"/>
          <w:szCs w:val="18"/>
        </w:rPr>
        <w:t xml:space="preserve">COLOSSIANS 1:18-20 (WEB) · SMALL-GROUP LESSON · DIGDEEPER.AI</w:t>
      </w:r>
    </w:p>
    <w:p>
      <w:pPr>
        <w:pStyle w:val="Heading2"/>
        <w:spacing w:after="140" w:before="320"/>
      </w:pPr>
      <w:r>
        <w:t xml:space="preserve">The Big Idea</w:t>
      </w:r>
    </w:p>
    <w:p>
      <w:pPr>
        <w:spacing w:after="180"/>
        <w:ind w:left="360"/>
      </w:pPr>
      <w:r>
        <w:rPr>
          <w:i/>
          <w:iCs/>
        </w:rPr>
        <w:t xml:space="preserve">Jesus is the one place your life actually comes from, and the peace you keep chasing was already bought with his blood, so you can stop trying to manufacture what he already handed you.</w:t>
      </w:r>
    </w:p>
    <w:p>
      <w:pPr>
        <w:pStyle w:val="Heading2"/>
        <w:spacing w:after="140" w:before="320"/>
      </w:pPr>
      <w:r>
        <w:t xml:space="preserve">Opening Lines</w:t>
      </w:r>
    </w:p>
    <w:p>
      <w:pPr>
        <w:spacing w:after="180"/>
      </w:pPr>
      <w:r>
        <w:t xml:space="preserve">Hold up your own hand and look at it. Cut it off from your body and how long does it stay alive? That's the picture Paul is about to hand us, and it changes everything about who Christ is to you.</w:t>
      </w:r>
    </w:p>
    <w:p>
      <w:pPr>
        <w:pStyle w:val="Heading2"/>
        <w:spacing w:after="140" w:before="320"/>
      </w:pPr>
      <w:r>
        <w:t xml:space="preserve">Before You Teach</w:t>
      </w:r>
    </w:p>
    <w:p>
      <w:pPr>
        <w:pStyle w:val="ListParagraph"/>
        <w:numPr>
          <w:ilvl w:val="0"/>
          <w:numId w:val="1"/>
        </w:numPr>
        <w:spacing w:after="90"/>
      </w:pPr>
      <w:r>
        <w:t xml:space="preserve">Goal: Get the room to see Christ not as one supply line among many but as the single Head every ounce of their life flows from. They should leave knowing peace with God was already purchased, not something they earn.</w:t>
      </w:r>
    </w:p>
    <w:p>
      <w:pPr>
        <w:pStyle w:val="ListParagraph"/>
        <w:numPr>
          <w:ilvl w:val="0"/>
          <w:numId w:val="1"/>
        </w:numPr>
        <w:spacing w:after="90"/>
      </w:pPr>
      <w:r>
        <w:t xml:space="preserve">If you're short on time, cut: Cut the extended word-study on the ancient view of the head if time is tight. The image survives in one sentence; the reconciliation-through-blood half of the passage cannot be dropped.</w:t>
      </w:r>
    </w:p>
    <w:p>
      <w:pPr>
        <w:pStyle w:val="ListParagraph"/>
        <w:numPr>
          <w:ilvl w:val="0"/>
          <w:numId w:val="1"/>
        </w:numPr>
        <w:spacing w:after="90"/>
      </w:pPr>
      <w:r>
        <w:t xml:space="preserve">Where the moment lives: It lives in the moment someone names a broken relationship or a grief they've been carrying and connects it to 'peace through the blood of his cross.' Not in admiring the hymn's beauty, but in one person deciding to send the text or write the name.</w:t>
      </w:r>
    </w:p>
    <w:p>
      <w:pPr>
        <w:pStyle w:val="ListParagraph"/>
        <w:numPr>
          <w:ilvl w:val="0"/>
          <w:numId w:val="1"/>
        </w:numPr>
        <w:spacing w:after="90"/>
      </w:pPr>
      <w:r>
        <w:t xml:space="preserve">Your prep: Do the central exercise yourself before you walk in — name your own severed relationship or grief and sit with the phrase 'firstborn from the dead.' You cannot lead people somewhere you haven't gone this week.</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 hand image (4 min) · Read the passage aloud twice (3 min) · Teach 'head as source' + the Colossae context (8 min) · Teach the word apokatallassō with the mug image, land on the cross line + silence (7 min) · Discussion Q1-Q3 (13 min) · Q5 commitment go-around (8 min) · Close praying their named commitments back (2 min). Transformation happens in the commitment go-around — protect those 8 minutes. If short, cut the extended Colossae context and shorten Q1.</w:t>
      </w:r>
    </w:p>
    <w:p>
      <w:pPr>
        <w:spacing w:after="180"/>
      </w:pPr>
      <w:r>
        <w:t xml:space="preserve">SMALL GROUP · ~8 PEOPLE · 60 MINUTES</w:t>
      </w:r>
    </w:p>
    <w:p>
      <w:pPr>
        <w:spacing w:after="180"/>
      </w:pPr>
      <w:r>
        <w:t xml:space="preserve">Small-group 'empty tank' opening (6 min) · Read passage twice (3 min) · Head-as-source teaching (7 min) · apokatallassō word + mug image + silence (8 min) · Discussion Q1-Q4, lingering on Q4 (24 min) · Q5 commitment go-around, refuse summaries (9 min) · Pray their actual words back (3 min). Transformation lives in Q4 and the commitment — give Q4 real silence. If short, drop Q2 and tighten the teaching block.</w:t>
      </w:r>
    </w:p>
    <w:p>
      <w:pPr>
        <w:spacing w:after="180"/>
      </w:pPr>
      <w:r>
        <w:t xml:space="preserve">COFFEE · 2-3 FRIENDS · 30 MINUTES</w:t>
      </w:r>
    </w:p>
    <w:p>
      <w:pPr>
        <w:spacing w:after="180"/>
      </w:pPr>
      <w:r>
        <w:t xml:space="preserve">Coffee opening — read the three verses, ask the earn-vs-done question (5 min) · Talk through it honestly (8 min) · Say apokatallassō plainly: peace fully mended, not patched (4 min) · Q3 and Q4 conversationally (9 min) · Each name one concrete step you'll take this week (3 min) · Short spontaneous prayer over what was named (1 min). Transformation happens when someone admits they've been waiting for the other person to move first. Cut nothing — just go slower and let it be a real conversation.</w:t>
      </w:r>
    </w:p>
    <w:p>
      <w:pPr>
        <w:pStyle w:val="Heading2"/>
        <w:spacing w:after="140" w:before="320"/>
      </w:pPr>
      <w:r>
        <w:t xml:space="preserve">Commitments, Not Summary</w:t>
      </w:r>
    </w:p>
    <w:p>
      <w:pPr>
        <w:spacing w:after="180"/>
      </w:pPr>
      <w:r>
        <w:t xml:space="preserve">Here is a habit for every lesson you'll ever teach — this week we drill it deliberately. When you close, do NOT recap what you covered. Nobody's life changes because they can summarize a paragraph back to you. Instead, land the hour on a specific, out-loud commitment: 'Before you leave, say one thing you're actually going to DO this week because of this.' A summary asks the head; a commitment asks the will. This week, practice the plainest version: at the end, refuse to review, and instead go around and have each person name one concrete action. If someone gives you a summary ('so Jesus is the head, and he made peace'), gently push: 'Good — now what are you going to do about it?' You're training yourself, starting now, to end on the will and not the notes.</w:t>
      </w:r>
    </w:p>
    <w:p>
      <w:pPr>
        <w:pStyle w:val="Heading2"/>
        <w:spacing w:after="140" w:before="320"/>
      </w:pPr>
      <w:r>
        <w:t xml:space="preserve">Why This Passage Matters</w:t>
      </w:r>
    </w:p>
    <w:p>
      <w:pPr>
        <w:spacing w:after="180"/>
      </w:pPr>
      <w:r>
        <w:t xml:space="preserve">The people in front of you are exhausted from holding their own lives together. They are managing their marriages, their grief, their guilt, their broken friendships — running every one of those systems off their own dwindling supply. Colossians 1:18-20 walks into that exhaustion and says something staggering: there is a Head, and the whole body draws its life from him and nowhere else. A first-century reader didn't hear 'head' as 'boss.' He heard 'source' — the wellspring the body lives from. Cut off the source and the limbs die. That's not a management chart; that's an oxygen line. And then Paul does something almost violent to the beauty of it: this cosmic Lord, in whom all the fullness of God was pleased to live, makes peace by bleeding. Not by decree from a safe distance. He dies at the hands of the people he's reconciling. Your room contains someone who thinks peace with God is still theirs to earn, someone estranged from a family member, someone grieving. This passage speaks directly to all three. You get to be the one who tells them the supply has never once run dry. That is a privilege.</w:t>
      </w:r>
    </w:p>
    <w:p>
      <w:pPr>
        <w:pStyle w:val="Heading2"/>
        <w:spacing w:after="140" w:before="320"/>
      </w:pPr>
      <w:r>
        <w:t xml:space="preserve">Catch the Fire First</w:t>
      </w:r>
    </w:p>
    <w:p>
      <w:pPr>
        <w:spacing w:after="180"/>
      </w:pPr>
      <w:r>
        <w:t xml:space="preserve">Before you teach a word of this, do the exercise yourself this week. Sit down alone and name your own severed relationship — the family member, the old friend, the person you no longer speak to. Then write out the short text the apply card describes: 'I've been thinking about you and I hope you're well.' Decide whether you'll actually send it. If you're carrying grief instead, write the name of the person you lost and one thing you thank God for about them, and sit with 'the firstborn from the dead' until it stops being a phrase and starts being a promise. Do this first. When you stand up to teach, the room will hear the difference between a teacher describing a doorway and a teacher who has walked through it.</w:t>
      </w:r>
    </w:p>
    <w:p>
      <w:pPr>
        <w:pStyle w:val="Heading2"/>
        <w:spacing w:after="140" w:before="320"/>
      </w:pPr>
      <w:r>
        <w:t xml:space="preserve">Bring Your Own Story</w:t>
      </w:r>
    </w:p>
    <w:p>
      <w:pPr>
        <w:pStyle w:val="ListParagraph"/>
        <w:numPr>
          <w:ilvl w:val="0"/>
          <w:numId w:val="1"/>
        </w:numPr>
        <w:spacing w:after="90"/>
      </w:pPr>
      <w:r>
        <w:t xml:space="preserve">Prompt: a time you tried to run your life off your own supply and hit empty — what 'source' had you cut yourself off from?</w:t>
      </w:r>
    </w:p>
    <w:p>
      <w:pPr>
        <w:pStyle w:val="ListParagraph"/>
        <w:numPr>
          <w:ilvl w:val="0"/>
          <w:numId w:val="1"/>
        </w:numPr>
        <w:spacing w:after="90"/>
      </w:pPr>
      <w:r>
        <w:t xml:space="preserve">Prompt: a relationship you let stay broken for years, and what it cost you (or what happened when you finally moved first).</w:t>
      </w:r>
    </w:p>
    <w:p>
      <w:pPr>
        <w:pStyle w:val="ListParagraph"/>
        <w:numPr>
          <w:ilvl w:val="0"/>
          <w:numId w:val="1"/>
        </w:numPr>
        <w:spacing w:after="90"/>
      </w:pPr>
      <w:r>
        <w:t xml:space="preserve">Sample (polished-vs-real): POLISHED — 'God taught me a beautiful lesson about reconciliation that season.' REAL — 'My brother and I didn't talk for six years over money, and I was sure I was right, and I sent the first text last spring with my thumb shaking.'</w:t>
      </w:r>
    </w:p>
    <w:p>
      <w:pPr>
        <w:pStyle w:val="ListParagraph"/>
        <w:numPr>
          <w:ilvl w:val="0"/>
          <w:numId w:val="1"/>
        </w:numPr>
        <w:spacing w:after="90"/>
      </w:pPr>
      <w:r>
        <w:t xml:space="preserve">Guardrail: tell it real, not raw — a wound you've healed enough to talk about steadily, not one still bleeding in front of the room.</w:t>
      </w:r>
    </w:p>
    <w:p>
      <w:pPr>
        <w:pStyle w:val="Heading2"/>
        <w:spacing w:after="140" w:before="320"/>
      </w:pPr>
      <w:r>
        <w:t xml:space="preserve">Three Ways to Open</w:t>
      </w:r>
    </w:p>
    <w:p>
      <w:pPr>
        <w:spacing w:after="180"/>
        <w:ind w:left="360"/>
      </w:pPr>
      <w:r>
        <w:rPr>
          <w:i/>
          <w:iCs/>
        </w:rPr>
        <w:t xml:space="preserve">CLASSROOM: "Hold up your hand and really look at it. If I cut it off at the wrist, how long does it stay alive? A few minutes. It has no life of its own — every bit of what it does, it draws from the body it's attached to. Now hear Paul: 'He is the head of the body.' In the ancient world the head wasn't the boss. It was the source. Hold that picture; we're going to build on it."</w:t>
      </w:r>
    </w:p>
    <w:p>
      <w:pPr>
        <w:spacing w:after="180"/>
      </w:pPr>
      <w:r>
        <w:t xml:space="preserve">Concrete physical image before abstract doctrine — the body remembers what the mind forgets.</w:t>
      </w:r>
    </w:p>
    <w:p>
      <w:pPr>
        <w:spacing w:after="180"/>
        <w:ind w:left="360"/>
      </w:pPr>
      <w:r>
        <w:rPr>
          <w:i/>
          <w:iCs/>
        </w:rPr>
        <w:t xml:space="preserve">SMALL GROUP: "Quick honest question before we open the text: what's one thing in your life right now that you're basically holding together on your own steam? Marriage, a kid, a job, grief — where are you running on empty? Hold that. Paul's about to describe a source of life that has never once run dry, and I want you reading it with your actual empty tank in mind."</w:t>
      </w:r>
    </w:p>
    <w:p>
      <w:pPr>
        <w:spacing w:after="180"/>
      </w:pPr>
      <w:r>
        <w:t xml:space="preserve">Start with shared exhaustion so the passage answers a felt need, not an abstract one.</w:t>
      </w:r>
    </w:p>
    <w:p>
      <w:pPr>
        <w:spacing w:after="180"/>
        <w:ind w:left="360"/>
      </w:pPr>
      <w:r>
        <w:rPr>
          <w:i/>
          <w:iCs/>
        </w:rPr>
        <w:t xml:space="preserve">COFFEE: "Let me read you three verses and then ask you one thing. Here's Paul on Jesus — 'having made peace through the blood of his cross.' So here's my question over this coffee: is peace with God something you're still trying to earn, or something you believe is already done? Be honest. That's the whole passage right there."</w:t>
      </w:r>
    </w:p>
    <w:p>
      <w:pPr>
        <w:spacing w:after="180"/>
      </w:pPr>
      <w:r>
        <w:t xml:space="preserve">One vivid claim, personally aimed — no runway, straight to the stakes.</w:t>
      </w:r>
    </w:p>
    <w:p>
      <w:pPr>
        <w:pStyle w:val="Heading2"/>
        <w:spacing w:after="140" w:before="320"/>
      </w:pPr>
      <w:r>
        <w:t xml:space="preserve">Teaching the Word</w:t>
      </w:r>
    </w:p>
    <w:p>
      <w:pPr>
        <w:spacing w:after="180"/>
      </w:pPr>
      <w:r>
        <w:t xml:space="preserve">Teach the word 'reconcile' — Paul's Greek is apokatallassō. It's not a soft word for smoothing things over. It carries the sense of a broken relationship thoroughly restored — brought all the way back and settled for good. Not patched. Fully mended. Here's the physical image: hold up a coffee mug and pretend to drop it, then mime gluing it back together crack by crack, so it always shows the seams. That's how we usually 'make peace' — patched, seams showing, ready to break along the old lines. Now say: apokatallassō isn't that. It's the mug made new, no crack, no seam, as if it never broke. That's what the blood of the cross does between you and God. And then read the line and stop: 'having made peace through the blood of his cross.' [Let the silence sit. Don't rescue it.]</w:t>
      </w:r>
    </w:p>
    <w:p>
      <w:pPr>
        <w:pStyle w:val="Heading2"/>
        <w:spacing w:after="140" w:before="320"/>
      </w:pPr>
      <w:r>
        <w:t xml:space="preserve">Discussion Questions</w:t>
      </w:r>
    </w:p>
    <w:p>
      <w:pPr>
        <w:spacing w:after="40"/>
      </w:pPr>
      <w:r>
        <w:rPr>
          <w:b/>
          <w:bCs/>
        </w:rPr>
        <w:t xml:space="preserve">1. Paul calls Christ 'the head of the body.' In the ancient world that meant source, not boss. What changes when you hear 'head' as the place your life flows FROM rather than the one giving orders?</w:t>
      </w:r>
    </w:p>
    <w:p>
      <w:pPr>
        <w:spacing w:after="60"/>
        <w:ind w:left="360"/>
      </w:pPr>
      <w:r>
        <w:rPr>
          <w:i/>
          <w:iCs/>
          <w:color w:val="6B5F52"/>
          <w:sz w:val="18"/>
          <w:szCs w:val="18"/>
        </w:rPr>
        <w:t xml:space="preserve">Coaching note: Let people wrestle with the shift. Some will resist — they like Jesus-as-manager because it keeps them in control of the doing. Draw that out gently.</w:t>
      </w:r>
    </w:p>
    <w:p>
      <w:pPr>
        <w:spacing w:after="180"/>
        <w:ind w:left="360"/>
      </w:pPr>
      <w:r>
        <w:rPr>
          <w:i/>
          <w:iCs/>
          <w:color w:val="6B5F52"/>
          <w:sz w:val="18"/>
          <w:szCs w:val="18"/>
        </w:rPr>
        <w:t xml:space="preserve">If it stalls: Simpler: name one thing you'd have to stop trying to produce on your own if you really believed your life flowed from Christ and not from you.</w:t>
      </w:r>
    </w:p>
    <w:p>
      <w:pPr>
        <w:spacing w:after="40"/>
      </w:pPr>
      <w:r>
        <w:rPr>
          <w:b/>
          <w:bCs/>
        </w:rPr>
        <w:t xml:space="preserve">2. The teachers at Colossae were adding angels, secrets, and philosophy to Christ — as if he were one supply line among several. What do WE tend to add to Jesus as an extra supply line today?</w:t>
      </w:r>
    </w:p>
    <w:p>
      <w:pPr>
        <w:spacing w:after="60"/>
        <w:ind w:left="360"/>
      </w:pPr>
      <w:r>
        <w:rPr>
          <w:i/>
          <w:iCs/>
          <w:color w:val="6B5F52"/>
          <w:sz w:val="18"/>
          <w:szCs w:val="18"/>
        </w:rPr>
        <w:t xml:space="preserve">Coaching note: Push past churchy answers. 'Money,' 'career,' 'approval,' 'having the right theology' are all supply lines people trust alongside him. Name your own if the room is quiet.</w:t>
      </w:r>
    </w:p>
    <w:p>
      <w:pPr>
        <w:spacing w:after="180"/>
        <w:ind w:left="360"/>
      </w:pPr>
      <w:r>
        <w:rPr>
          <w:i/>
          <w:iCs/>
          <w:color w:val="6B5F52"/>
          <w:sz w:val="18"/>
          <w:szCs w:val="18"/>
        </w:rPr>
        <w:t xml:space="preserve">If it stalls: Yes/no way in: when you feel empty, what's the FIRST thing you reach for — before you reach for Christ?</w:t>
      </w:r>
    </w:p>
    <w:p>
      <w:pPr>
        <w:spacing w:after="40"/>
      </w:pPr>
      <w:r>
        <w:rPr>
          <w:b/>
          <w:bCs/>
        </w:rPr>
        <w:t xml:space="preserve">3. Paul says peace was made 'through the blood of his cross.' Why does it matter that God didn't just declare peace from a distance but bled for it?</w:t>
      </w:r>
    </w:p>
    <w:p>
      <w:pPr>
        <w:spacing w:after="60"/>
        <w:ind w:left="360"/>
      </w:pPr>
      <w:r>
        <w:rPr>
          <w:i/>
          <w:iCs/>
          <w:color w:val="6B5F52"/>
          <w:sz w:val="18"/>
          <w:szCs w:val="18"/>
        </w:rPr>
        <w:t xml:space="preserve">Coaching note: This is the heart of the hour. If it stays theological, bring it down: cheap peace and costly peace feel completely different to the person receiving it. Let that land.</w:t>
      </w:r>
    </w:p>
    <w:p>
      <w:pPr>
        <w:spacing w:after="180"/>
        <w:ind w:left="360"/>
      </w:pPr>
      <w:r>
        <w:rPr>
          <w:i/>
          <w:iCs/>
          <w:color w:val="6B5F52"/>
          <w:sz w:val="18"/>
          <w:szCs w:val="18"/>
        </w:rPr>
        <w:t xml:space="preserve">If it stalls: More concrete: think of a time someone forgave you and it clearly cost them something. How was that different from a casual 'it's fine'?</w:t>
      </w:r>
    </w:p>
    <w:p>
      <w:pPr>
        <w:spacing w:after="40"/>
      </w:pPr>
      <w:r>
        <w:rPr>
          <w:b/>
          <w:bCs/>
        </w:rPr>
        <w:t xml:space="preserve">4. Is there a broken relationship in your life right now where you've been waiting for the other person to move first?</w:t>
      </w:r>
    </w:p>
    <w:p>
      <w:pPr>
        <w:spacing w:after="60"/>
        <w:ind w:left="360"/>
      </w:pPr>
      <w:r>
        <w:rPr>
          <w:i/>
          <w:iCs/>
          <w:color w:val="6B5F52"/>
          <w:sz w:val="18"/>
          <w:szCs w:val="18"/>
        </w:rPr>
        <w:t xml:space="preserve">Coaching note: This is where transformation lives. Don't fill the silence fast. If someone names one, honor it and don't fix it — just ask, 'What would moving first cost you?'</w:t>
      </w:r>
    </w:p>
    <w:p>
      <w:pPr>
        <w:spacing w:after="180"/>
        <w:ind w:left="360"/>
      </w:pPr>
      <w:r>
        <w:rPr>
          <w:i/>
          <w:iCs/>
          <w:color w:val="6B5F52"/>
          <w:sz w:val="18"/>
          <w:szCs w:val="18"/>
        </w:rPr>
        <w:t xml:space="preserve">If it stalls: Easier: you don't have to name the person — just a yes or no: is there someone you've stopped speaking to?</w:t>
      </w:r>
    </w:p>
    <w:p>
      <w:pPr>
        <w:spacing w:after="40"/>
      </w:pPr>
      <w:r>
        <w:rPr>
          <w:b/>
          <w:bCs/>
        </w:rPr>
        <w:t xml:space="preserve">5. Christ 'moved toward us first' at the cost of his own blood. What's one concrete step this week where you go first — a text, a name written down, a wound named out loud to God?</w:t>
      </w:r>
    </w:p>
    <w:p>
      <w:pPr>
        <w:spacing w:after="60"/>
        <w:ind w:left="360"/>
      </w:pPr>
      <w:r>
        <w:rPr>
          <w:i/>
          <w:iCs/>
          <w:color w:val="6B5F52"/>
          <w:sz w:val="18"/>
          <w:szCs w:val="18"/>
        </w:rPr>
        <w:t xml:space="preserve">Coaching note: This is the commitment question — the drill in action. Refuse summaries. If someone answers in general terms, push: 'Good — now what specifically, and when?'</w:t>
      </w:r>
    </w:p>
    <w:p>
      <w:pPr>
        <w:spacing w:after="180"/>
        <w:ind w:left="360"/>
      </w:pPr>
      <w:r>
        <w:rPr>
          <w:i/>
          <w:iCs/>
          <w:color w:val="6B5F52"/>
          <w:sz w:val="18"/>
          <w:szCs w:val="18"/>
        </w:rPr>
        <w:t xml:space="preserve">If it stalls: Narrow it: just finish this sentence out loud — 'This week I will send / write / say ______.'</w:t>
      </w:r>
    </w:p>
    <w:p>
      <w:pPr>
        <w:pStyle w:val="Heading2"/>
        <w:spacing w:after="140" w:before="320"/>
      </w:pPr>
      <w:r>
        <w:t xml:space="preserve">Questions You May Hear</w:t>
      </w:r>
    </w:p>
    <w:p>
      <w:pPr>
        <w:spacing w:after="180"/>
        <w:ind w:left="360"/>
      </w:pPr>
      <w:r>
        <w:rPr>
          <w:i/>
          <w:iCs/>
        </w:rPr>
        <w:t xml:space="preserve">"What does 'firstborn from the dead' mean — was Jesus not the first person ever raised?"</w:t>
      </w:r>
    </w:p>
    <w:p>
      <w:pPr>
        <w:spacing w:after="180"/>
      </w:pPr>
      <w:r>
        <w:t xml:space="preserve">It doesn't mean first in time; others were raised before him and died again. It means first in rank and as the opening harvest — his resurrection is the guarantee that all who belong to him will follow him out of the grave. Paul calls it the 'first fruits' in 1 Corinthians 15.</w:t>
      </w:r>
    </w:p>
    <w:p>
      <w:pPr>
        <w:spacing w:after="180"/>
        <w:ind w:left="360"/>
      </w:pPr>
      <w:r>
        <w:rPr>
          <w:i/>
          <w:iCs/>
        </w:rPr>
        <w:t xml:space="preserve">"'Reconcile all things... in the heavens' — does that mean everyone and everything gets saved in the end?"</w:t>
      </w:r>
    </w:p>
    <w:p>
      <w:pPr>
        <w:spacing w:after="180"/>
      </w:pPr>
      <w:r>
        <w:t xml:space="preserve">Paul's point is the scope of the wreckage: sin fractured all of creation, not just individuals, and Christ's cross reaches as wide as the damage. It's about the cosmic reach of his peace-making, not a promise that every person is automatically saved apart from faith — Romans 5:1 keeps it personal: peace comes 'through faith.'</w:t>
      </w:r>
    </w:p>
    <w:p>
      <w:pPr>
        <w:spacing w:after="180"/>
        <w:ind w:left="360"/>
      </w:pPr>
      <w:r>
        <w:rPr>
          <w:i/>
          <w:iCs/>
        </w:rPr>
        <w:t xml:space="preserve">"What does 'all the fullness was pleased to dwell in him' actually mean?"</w:t>
      </w:r>
    </w:p>
    <w:p>
      <w:pPr>
        <w:spacing w:after="180"/>
      </w:pPr>
      <w:r>
        <w:t xml:space="preserve">It means the whole of God made his home in Christ — no fragment of deity missing. Paul says it plainly one chapter later: 'in him all the fullness of the Deity dwells bodily' (2:9). He is God fully present in flesh, not a lesser go-between.</w:t>
      </w:r>
    </w:p>
    <w:p>
      <w:pPr>
        <w:spacing w:after="180"/>
        <w:ind w:left="360"/>
      </w:pPr>
      <w:r>
        <w:rPr>
          <w:i/>
          <w:iCs/>
        </w:rPr>
        <w:t xml:space="preserve">"Why does Paul suddenly bring up blood in the middle of such a beautiful, soaring passage?"</w:t>
      </w:r>
    </w:p>
    <w:p>
      <w:pPr>
        <w:spacing w:after="180"/>
      </w:pPr>
      <w:r>
        <w:t xml:space="preserve">Because that's the great reversal — the Lord who holds the galaxies together makes peace not by overpowering enemies but by dying at their hands. Paul deliberately lands this hymn about cosmic glory on a bloody cross, because that's exactly where the reconciling happened.</w:t>
      </w:r>
    </w:p>
    <w:p>
      <w:pPr>
        <w:pStyle w:val="Heading2"/>
        <w:spacing w:after="140" w:before="320"/>
      </w:pPr>
      <w:r>
        <w:t xml:space="preserve">For Experienced Leaders</w:t>
      </w:r>
    </w:p>
    <w:p>
      <w:pPr>
        <w:pStyle w:val="ListParagraph"/>
        <w:numPr>
          <w:ilvl w:val="0"/>
          <w:numId w:val="1"/>
        </w:numPr>
        <w:spacing w:after="90"/>
      </w:pPr>
      <w:r>
        <w:t xml:space="preserve">When you ask about broken relationships (Q4), the silence will feel unbearable. It isn't — it's people deciding whether to be honest. Count to fifteen in your head before you say another word.</w:t>
      </w:r>
    </w:p>
    <w:p>
      <w:pPr>
        <w:pStyle w:val="ListParagraph"/>
        <w:numPr>
          <w:ilvl w:val="0"/>
          <w:numId w:val="1"/>
        </w:numPr>
        <w:spacing w:after="90"/>
      </w:pPr>
      <w:r>
        <w:t xml:space="preserve">After the hour, replay it: did anyone actually MOVE — concede a point, admit they'd been waiting for the other person to move first — or did it run entirely on agreement and nodding? A room can feel wonderful and change nothing. If nobody moved, you didn't put enough real tension in; next week build in a genuine two-sided question so there's something to move on.</w:t>
      </w:r>
    </w:p>
    <w:p>
      <w:pPr>
        <w:pStyle w:val="ListParagraph"/>
        <w:numPr>
          <w:ilvl w:val="0"/>
          <w:numId w:val="1"/>
        </w:numPr>
        <w:spacing w:after="90"/>
      </w:pPr>
      <w:r>
        <w:t xml:space="preserve">If you saw someone rethink something today, name it privately afterward: 'I watched you reconsider that — that's the whole point.' That quiet word does more than any polished close.</w:t>
      </w:r>
    </w:p>
    <w:p>
      <w:pPr>
        <w:pStyle w:val="Heading2"/>
        <w:spacing w:after="140" w:before="320"/>
      </w:pPr>
      <w:r>
        <w:t xml:space="preserve">Landing the Lesson</w:t>
      </w:r>
    </w:p>
    <w:p>
      <w:pPr>
        <w:spacing w:after="180"/>
      </w:pPr>
      <w:r>
        <w:t xml:space="preserve">Commitments: Don't let me summarize this for you. Go around: say out loud one concrete thing you're going to do this week because of these verses — a text you'll send, a name you'll write down, a hurt you'll say to God in the car. Name it, don't describe it.</w:t>
      </w:r>
    </w:p>
    <w:p>
      <w:pPr>
        <w:spacing w:after="180"/>
        <w:ind w:left="360"/>
      </w:pPr>
      <w:r>
        <w:rPr>
          <w:i/>
          <w:iCs/>
        </w:rPr>
        <w:t xml:space="preserve">Close by praying out loud over the specific things people just named — the estranged brother, the grief, the wound someone said in the car. Don't reach for a written prayer; say their actual words back to God, because naming them is the point.</w:t>
      </w:r>
    </w:p>
    <w:p>
      <w:pPr>
        <w:spacing w:after="180"/>
      </w:pPr>
      <w:r>
        <w:t xml:space="preserve">If you run out of time: If the room only gets to question 3 and someone is genuinely wrestling with costly peace, stay there. Do not race to the commitment question to 'finish.' A real struggle at question 3 beats a tidy lap through all five.</w:t>
      </w:r>
    </w:p>
    <w:p>
      <w:pPr>
        <w:spacing w:after="180"/>
      </w:pPr>
      <w:r>
        <w:t xml:space="preserve">Midweek follow-up: Text the group midweek: 'Did you send it / write it / say it? No need to reply — just do it if you haven't.' That one text turns a lesson into an action.</w:t>
      </w:r>
    </w:p>
    <w:p/>
    <w:p>
      <w:pPr>
        <w:spacing w:after="180"/>
      </w:pPr>
      <w:r>
        <w:t xml:space="preserve">Free at digdeeper.ai/devotionals/colossians/1-18-20/lesson</w:t>
      </w:r>
    </w:p>
    <w:p>
      <w:pPr>
        <w:pStyle w:val="Title"/>
        <w:pageBreakBefore/>
        <w:spacing w:after="80"/>
      </w:pPr>
      <w:r>
        <w:t xml:space="preserve">Handout</w:t>
      </w:r>
    </w:p>
    <w:p>
      <w:pPr>
        <w:spacing w:after="320"/>
      </w:pPr>
      <w:r>
        <w:rPr>
          <w:color w:val="8A6D2F"/>
          <w:sz w:val="18"/>
          <w:szCs w:val="18"/>
        </w:rPr>
        <w:t xml:space="preserve">COLOSSIANS 1:18-20 (WEB) · DIGDEEPER.AI</w:t>
      </w:r>
    </w:p>
    <w:p>
      <w:pPr>
        <w:spacing w:after="180"/>
      </w:pPr>
      <w:r>
        <w:t xml:space="preserve">During the lesson:</w:t>
      </w:r>
    </w:p>
    <w:p>
      <w:pPr>
        <w:pStyle w:val="ListParagraph"/>
        <w:numPr>
          <w:ilvl w:val="0"/>
          <w:numId w:val="1"/>
        </w:numPr>
        <w:spacing w:after="240"/>
      </w:pPr>
      <w:r>
        <w:t xml:space="preserve">One thing in my life I'm currently trying to hold together on my own steam:</w:t>
      </w:r>
    </w:p>
    <w:p>
      <w:pPr>
        <w:pStyle w:val="ListParagraph"/>
        <w:numPr>
          <w:ilvl w:val="0"/>
          <w:numId w:val="1"/>
        </w:numPr>
        <w:spacing w:after="240"/>
      </w:pPr>
      <w:r>
        <w:t xml:space="preserve">An 'extra supply line' I trust alongside Christ (what I reach for first when I'm empty):</w:t>
      </w:r>
    </w:p>
    <w:p>
      <w:pPr>
        <w:pStyle w:val="ListParagraph"/>
        <w:numPr>
          <w:ilvl w:val="0"/>
          <w:numId w:val="1"/>
        </w:numPr>
        <w:spacing w:after="240"/>
      </w:pPr>
      <w:r>
        <w:t xml:space="preserve">In my own words, 'peace through the blood of his cross' means:</w:t>
      </w:r>
    </w:p>
    <w:p>
      <w:pPr>
        <w:pStyle w:val="ListParagraph"/>
        <w:numPr>
          <w:ilvl w:val="0"/>
          <w:numId w:val="1"/>
        </w:numPr>
        <w:spacing w:after="240"/>
      </w:pPr>
      <w:r>
        <w:t xml:space="preserve">A relationship where I've been waiting for the other person to move first (initials are fine):</w:t>
      </w:r>
    </w:p>
    <w:p>
      <w:pPr>
        <w:pStyle w:val="ListParagraph"/>
        <w:numPr>
          <w:ilvl w:val="0"/>
          <w:numId w:val="1"/>
        </w:numPr>
        <w:spacing w:after="240"/>
      </w:pPr>
      <w:r>
        <w:t xml:space="preserve">This week I will go first by: (a text I'll send / a name I'll write / a hurt I'll say to God)</w:t>
      </w:r>
    </w:p>
    <w:p>
      <w:pPr>
        <w:spacing w:after="180"/>
      </w:pPr>
      <w:r>
        <w:t xml:space="preserve">Take-home actions:</w:t>
      </w:r>
    </w:p>
    <w:p>
      <w:pPr>
        <w:pStyle w:val="ListParagraph"/>
        <w:numPr>
          <w:ilvl w:val="0"/>
          <w:numId w:val="1"/>
        </w:numPr>
        <w:spacing w:after="240"/>
      </w:pPr>
      <w:r>
        <w:t xml:space="preserve">Send one short text to the person you're estranged from: 'I've been thinking about you and I hope you're well.' No defending your side, no reopening the fight. Send it even if you get silence back.</w:t>
      </w:r>
    </w:p>
    <w:p>
      <w:pPr>
        <w:pStyle w:val="ListParagraph"/>
        <w:numPr>
          <w:ilvl w:val="0"/>
          <w:numId w:val="1"/>
        </w:numPr>
        <w:spacing w:after="240"/>
      </w:pPr>
      <w:r>
        <w:t xml:space="preserve">If you're grieving, tonight write down the name of the person you lost and one thing you thank God for about them. Let yourself cry if the tears come — grief and hope can share the same page.</w:t>
      </w:r>
    </w:p>
    <w:p>
      <w:pPr>
        <w:pStyle w:val="ListParagraph"/>
        <w:numPr>
          <w:ilvl w:val="0"/>
          <w:numId w:val="1"/>
        </w:numPr>
        <w:spacing w:after="240"/>
      </w:pPr>
      <w:r>
        <w:t xml:space="preserve">Where an old wound still aches, name it to God out loud in the car this week. Tell him plainly what still hurts, trusting the one who already made peace.</w:t>
      </w:r>
    </w:p>
    <w:p>
      <w:pPr>
        <w:spacing w:after="180"/>
        <w:ind w:left="360"/>
      </w:pPr>
      <w:r>
        <w:rPr>
          <w:i/>
          <w:iCs/>
        </w:rPr>
        <w:t xml:space="preserve">One Head. All the fullness. Peace already purchased. Draw from the source that has never once run dry.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2026-08-30T20:35:45.410Z</dcterms:created>
  <dcterms:modified xsi:type="dcterms:W3CDTF">2026-08-30T20:35:45.410Z</dcterms:modified>
</cp:coreProperties>
</file>

<file path=docProps/custom.xml><?xml version="1.0" encoding="utf-8"?>
<Properties xmlns="http://schemas.openxmlformats.org/officeDocument/2006/custom-properties" xmlns:vt="http://schemas.openxmlformats.org/officeDocument/2006/docPropsVTypes"/>
</file>